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0C71" w14:textId="5A68A5E5" w:rsidR="00FE285C" w:rsidRPr="00475604" w:rsidRDefault="00431B22" w:rsidP="00EB29B1">
      <w:pPr>
        <w:jc w:val="center"/>
        <w:rPr>
          <w:rFonts w:ascii="ＭＳ Ｐゴシック" w:eastAsia="ＭＳ Ｐゴシック" w:hAnsi="ＭＳ Ｐゴシック"/>
          <w:b/>
          <w:sz w:val="28"/>
          <w:szCs w:val="28"/>
        </w:rPr>
      </w:pPr>
      <w:r w:rsidRPr="00475604">
        <w:rPr>
          <w:rFonts w:ascii="ＭＳ Ｐゴシック" w:eastAsia="ＭＳ Ｐゴシック" w:hAnsi="ＭＳ Ｐゴシック" w:hint="eastAsia"/>
          <w:b/>
          <w:sz w:val="28"/>
          <w:szCs w:val="28"/>
        </w:rPr>
        <w:t>入</w:t>
      </w:r>
      <w:r w:rsidR="00A813EE" w:rsidRPr="00475604">
        <w:rPr>
          <w:rFonts w:ascii="ＭＳ Ｐゴシック" w:eastAsia="ＭＳ Ｐゴシック" w:hAnsi="ＭＳ Ｐゴシック" w:hint="eastAsia"/>
          <w:b/>
          <w:sz w:val="28"/>
          <w:szCs w:val="28"/>
        </w:rPr>
        <w:t xml:space="preserve">　</w:t>
      </w:r>
      <w:r w:rsidRPr="00475604">
        <w:rPr>
          <w:rFonts w:ascii="ＭＳ Ｐゴシック" w:eastAsia="ＭＳ Ｐゴシック" w:hAnsi="ＭＳ Ｐゴシック" w:hint="eastAsia"/>
          <w:b/>
          <w:sz w:val="28"/>
          <w:szCs w:val="28"/>
        </w:rPr>
        <w:t>札</w:t>
      </w:r>
      <w:r w:rsidR="00A813EE" w:rsidRPr="00475604">
        <w:rPr>
          <w:rFonts w:ascii="ＭＳ Ｐゴシック" w:eastAsia="ＭＳ Ｐゴシック" w:hAnsi="ＭＳ Ｐゴシック" w:hint="eastAsia"/>
          <w:b/>
          <w:sz w:val="28"/>
          <w:szCs w:val="28"/>
        </w:rPr>
        <w:t xml:space="preserve">　</w:t>
      </w:r>
      <w:r w:rsidRPr="00475604">
        <w:rPr>
          <w:rFonts w:ascii="ＭＳ Ｐゴシック" w:eastAsia="ＭＳ Ｐゴシック" w:hAnsi="ＭＳ Ｐゴシック" w:hint="eastAsia"/>
          <w:b/>
          <w:sz w:val="28"/>
          <w:szCs w:val="28"/>
        </w:rPr>
        <w:t>公</w:t>
      </w:r>
      <w:r w:rsidR="00A813EE" w:rsidRPr="00475604">
        <w:rPr>
          <w:rFonts w:ascii="ＭＳ Ｐゴシック" w:eastAsia="ＭＳ Ｐゴシック" w:hAnsi="ＭＳ Ｐゴシック" w:hint="eastAsia"/>
          <w:b/>
          <w:sz w:val="28"/>
          <w:szCs w:val="28"/>
        </w:rPr>
        <w:t xml:space="preserve">　</w:t>
      </w:r>
      <w:r w:rsidRPr="00475604">
        <w:rPr>
          <w:rFonts w:ascii="ＭＳ Ｐゴシック" w:eastAsia="ＭＳ Ｐゴシック" w:hAnsi="ＭＳ Ｐゴシック" w:hint="eastAsia"/>
          <w:b/>
          <w:sz w:val="28"/>
          <w:szCs w:val="28"/>
        </w:rPr>
        <w:t>告</w:t>
      </w:r>
    </w:p>
    <w:p w14:paraId="07C713A9" w14:textId="77777777" w:rsidR="00431B22" w:rsidRPr="00994FA3" w:rsidRDefault="00431B22">
      <w:pPr>
        <w:rPr>
          <w:rFonts w:ascii="ＭＳ 明朝" w:eastAsia="ＭＳ 明朝" w:hAnsi="ＭＳ 明朝"/>
        </w:rPr>
      </w:pPr>
    </w:p>
    <w:p w14:paraId="7B49EE3E" w14:textId="02B330AC" w:rsidR="00431B22" w:rsidRPr="00D70806" w:rsidRDefault="00431B22">
      <w:pPr>
        <w:rPr>
          <w:rFonts w:ascii="ＭＳ 明朝" w:eastAsia="ＭＳ 明朝" w:hAnsi="ＭＳ 明朝"/>
          <w:sz w:val="24"/>
          <w:szCs w:val="24"/>
        </w:rPr>
      </w:pPr>
      <w:r w:rsidRPr="00D70806">
        <w:rPr>
          <w:rFonts w:ascii="ＭＳ 明朝" w:eastAsia="ＭＳ 明朝" w:hAnsi="ＭＳ 明朝" w:hint="eastAsia"/>
        </w:rPr>
        <w:t xml:space="preserve">　</w:t>
      </w:r>
      <w:r w:rsidRPr="00D70806">
        <w:rPr>
          <w:rFonts w:ascii="ＭＳ 明朝" w:eastAsia="ＭＳ 明朝" w:hAnsi="ＭＳ 明朝" w:hint="eastAsia"/>
          <w:sz w:val="24"/>
          <w:szCs w:val="24"/>
        </w:rPr>
        <w:t>制限付き一般競争入札を執行するので、次のとおり公告する。</w:t>
      </w:r>
    </w:p>
    <w:p w14:paraId="5E45B509" w14:textId="77777777" w:rsidR="00431B22" w:rsidRPr="00D70806" w:rsidRDefault="00431B22">
      <w:pPr>
        <w:rPr>
          <w:rFonts w:ascii="ＭＳ 明朝" w:eastAsia="ＭＳ 明朝" w:hAnsi="ＭＳ 明朝"/>
          <w:sz w:val="24"/>
          <w:szCs w:val="24"/>
        </w:rPr>
      </w:pPr>
    </w:p>
    <w:p w14:paraId="333F057E" w14:textId="582B6C20" w:rsidR="00431B22" w:rsidRPr="00D70806" w:rsidRDefault="00BD6581">
      <w:pPr>
        <w:rPr>
          <w:rFonts w:ascii="ＭＳ 明朝" w:eastAsia="ＭＳ 明朝" w:hAnsi="ＭＳ 明朝"/>
          <w:sz w:val="24"/>
          <w:szCs w:val="24"/>
        </w:rPr>
      </w:pPr>
      <w:r w:rsidRPr="00D70806">
        <w:rPr>
          <w:rFonts w:ascii="ＭＳ 明朝" w:eastAsia="ＭＳ 明朝" w:hAnsi="ＭＳ 明朝" w:hint="eastAsia"/>
          <w:sz w:val="24"/>
          <w:szCs w:val="24"/>
        </w:rPr>
        <w:t>令和４</w:t>
      </w:r>
      <w:r w:rsidR="00431B22" w:rsidRPr="00D70806">
        <w:rPr>
          <w:rFonts w:ascii="ＭＳ 明朝" w:eastAsia="ＭＳ 明朝" w:hAnsi="ＭＳ 明朝" w:hint="eastAsia"/>
          <w:sz w:val="24"/>
          <w:szCs w:val="24"/>
        </w:rPr>
        <w:t>年</w:t>
      </w:r>
      <w:r w:rsidRPr="00D70806">
        <w:rPr>
          <w:rFonts w:ascii="ＭＳ 明朝" w:eastAsia="ＭＳ 明朝" w:hAnsi="ＭＳ 明朝" w:hint="eastAsia"/>
          <w:sz w:val="24"/>
          <w:szCs w:val="24"/>
        </w:rPr>
        <w:t>４</w:t>
      </w:r>
      <w:r w:rsidR="00431B22" w:rsidRPr="00D70806">
        <w:rPr>
          <w:rFonts w:ascii="ＭＳ 明朝" w:eastAsia="ＭＳ 明朝" w:hAnsi="ＭＳ 明朝" w:hint="eastAsia"/>
          <w:sz w:val="24"/>
          <w:szCs w:val="24"/>
        </w:rPr>
        <w:t>月</w:t>
      </w:r>
      <w:r w:rsidR="00927C75">
        <w:rPr>
          <w:rFonts w:ascii="ＭＳ 明朝" w:eastAsia="ＭＳ 明朝" w:hAnsi="ＭＳ 明朝" w:hint="eastAsia"/>
          <w:sz w:val="24"/>
          <w:szCs w:val="24"/>
        </w:rPr>
        <w:t>１３</w:t>
      </w:r>
      <w:r w:rsidR="00431B22" w:rsidRPr="00D70806">
        <w:rPr>
          <w:rFonts w:ascii="ＭＳ 明朝" w:eastAsia="ＭＳ 明朝" w:hAnsi="ＭＳ 明朝" w:hint="eastAsia"/>
          <w:sz w:val="24"/>
          <w:szCs w:val="24"/>
        </w:rPr>
        <w:t>日</w:t>
      </w:r>
    </w:p>
    <w:p w14:paraId="13C289D8" w14:textId="60E421A3" w:rsidR="00431B22" w:rsidRPr="00D70806" w:rsidRDefault="00431B22" w:rsidP="00EB29B1">
      <w:pPr>
        <w:ind w:firstLineChars="2500" w:firstLine="6000"/>
        <w:rPr>
          <w:rFonts w:ascii="ＭＳ 明朝" w:eastAsia="ＭＳ 明朝" w:hAnsi="ＭＳ 明朝"/>
          <w:sz w:val="24"/>
          <w:szCs w:val="24"/>
        </w:rPr>
      </w:pPr>
      <w:r w:rsidRPr="00D70806">
        <w:rPr>
          <w:rFonts w:ascii="ＭＳ 明朝" w:eastAsia="ＭＳ 明朝" w:hAnsi="ＭＳ 明朝" w:hint="eastAsia"/>
          <w:sz w:val="24"/>
          <w:szCs w:val="24"/>
        </w:rPr>
        <w:t xml:space="preserve">社会福祉法人 </w:t>
      </w:r>
      <w:r w:rsidR="00BD6581" w:rsidRPr="00D70806">
        <w:rPr>
          <w:rFonts w:ascii="ＭＳ 明朝" w:eastAsia="ＭＳ 明朝" w:hAnsi="ＭＳ 明朝" w:hint="eastAsia"/>
          <w:sz w:val="24"/>
          <w:szCs w:val="24"/>
        </w:rPr>
        <w:t>たいよう福祉会</w:t>
      </w:r>
    </w:p>
    <w:p w14:paraId="292ED97E" w14:textId="22375C99" w:rsidR="00431B22" w:rsidRPr="00D70806" w:rsidRDefault="00BD6581" w:rsidP="00EB29B1">
      <w:pPr>
        <w:ind w:firstLineChars="2600" w:firstLine="6240"/>
        <w:rPr>
          <w:rFonts w:ascii="ＭＳ 明朝" w:eastAsia="ＭＳ 明朝" w:hAnsi="ＭＳ 明朝"/>
          <w:sz w:val="24"/>
          <w:szCs w:val="24"/>
        </w:rPr>
      </w:pPr>
      <w:r w:rsidRPr="00D70806">
        <w:rPr>
          <w:rFonts w:ascii="ＭＳ 明朝" w:eastAsia="ＭＳ 明朝" w:hAnsi="ＭＳ 明朝" w:hint="eastAsia"/>
          <w:sz w:val="24"/>
          <w:szCs w:val="24"/>
        </w:rPr>
        <w:t>理事長</w:t>
      </w:r>
      <w:r w:rsidR="00431B22" w:rsidRPr="00D70806">
        <w:rPr>
          <w:rFonts w:ascii="ＭＳ 明朝" w:eastAsia="ＭＳ 明朝" w:hAnsi="ＭＳ 明朝" w:hint="eastAsia"/>
          <w:sz w:val="24"/>
          <w:szCs w:val="24"/>
        </w:rPr>
        <w:t xml:space="preserve">　　</w:t>
      </w:r>
      <w:r w:rsidRPr="00D70806">
        <w:rPr>
          <w:rFonts w:ascii="ＭＳ 明朝" w:eastAsia="ＭＳ 明朝" w:hAnsi="ＭＳ 明朝" w:hint="eastAsia"/>
          <w:sz w:val="24"/>
          <w:szCs w:val="24"/>
        </w:rPr>
        <w:t>吉田　直一郎</w:t>
      </w:r>
    </w:p>
    <w:p w14:paraId="055A8F31" w14:textId="77777777" w:rsidR="00431B22" w:rsidRPr="00D70806" w:rsidRDefault="00431B22" w:rsidP="00431B22">
      <w:pPr>
        <w:ind w:firstLineChars="2400" w:firstLine="5280"/>
        <w:rPr>
          <w:rFonts w:ascii="ＭＳ 明朝" w:eastAsia="ＭＳ 明朝" w:hAnsi="ＭＳ 明朝"/>
          <w:sz w:val="22"/>
        </w:rPr>
      </w:pPr>
    </w:p>
    <w:p w14:paraId="7E340B29" w14:textId="5FA5E3E4" w:rsidR="00431B22" w:rsidRPr="00D70806" w:rsidRDefault="00431B22" w:rsidP="00431B22">
      <w:pPr>
        <w:rPr>
          <w:rFonts w:ascii="ＭＳ 明朝" w:eastAsia="ＭＳ 明朝" w:hAnsi="ＭＳ 明朝"/>
          <w:b/>
          <w:sz w:val="22"/>
        </w:rPr>
      </w:pPr>
      <w:r w:rsidRPr="00D70806">
        <w:rPr>
          <w:rFonts w:ascii="ＭＳ 明朝" w:eastAsia="ＭＳ 明朝" w:hAnsi="ＭＳ 明朝" w:hint="eastAsia"/>
          <w:b/>
          <w:sz w:val="22"/>
        </w:rPr>
        <w:t>１　工事</w:t>
      </w:r>
      <w:r w:rsidR="00FD46A4" w:rsidRPr="00D70806">
        <w:rPr>
          <w:rFonts w:ascii="ＭＳ 明朝" w:eastAsia="ＭＳ 明朝" w:hAnsi="ＭＳ 明朝" w:hint="eastAsia"/>
          <w:b/>
          <w:sz w:val="22"/>
        </w:rPr>
        <w:t>概要</w:t>
      </w:r>
    </w:p>
    <w:p w14:paraId="0A4BC923" w14:textId="0829C3CE" w:rsidR="007B06A7" w:rsidRPr="00D70806" w:rsidRDefault="00E870D5" w:rsidP="00E870D5">
      <w:pPr>
        <w:rPr>
          <w:rFonts w:ascii="ＭＳ 明朝" w:eastAsia="ＭＳ 明朝" w:hAnsi="ＭＳ 明朝"/>
          <w:sz w:val="22"/>
        </w:rPr>
      </w:pPr>
      <w:r w:rsidRPr="00D70806">
        <w:rPr>
          <w:rFonts w:ascii="ＭＳ 明朝" w:eastAsia="ＭＳ 明朝" w:hAnsi="ＭＳ 明朝" w:hint="eastAsia"/>
          <w:kern w:val="0"/>
          <w:sz w:val="22"/>
        </w:rPr>
        <w:t>(</w:t>
      </w:r>
      <w:r w:rsidRPr="00D70806">
        <w:rPr>
          <w:rFonts w:ascii="ＭＳ 明朝" w:eastAsia="ＭＳ 明朝" w:hAnsi="ＭＳ 明朝"/>
          <w:kern w:val="0"/>
          <w:sz w:val="22"/>
        </w:rPr>
        <w:t>1)</w:t>
      </w:r>
      <w:r w:rsidR="00431B22" w:rsidRPr="00D70806">
        <w:rPr>
          <w:rFonts w:ascii="ＭＳ 明朝" w:eastAsia="ＭＳ 明朝" w:hAnsi="ＭＳ 明朝" w:hint="eastAsia"/>
          <w:spacing w:val="150"/>
          <w:kern w:val="0"/>
          <w:sz w:val="22"/>
          <w:fitText w:val="1260" w:id="1532140288"/>
        </w:rPr>
        <w:t>工事</w:t>
      </w:r>
      <w:r w:rsidR="00431B22" w:rsidRPr="00D70806">
        <w:rPr>
          <w:rFonts w:ascii="ＭＳ 明朝" w:eastAsia="ＭＳ 明朝" w:hAnsi="ＭＳ 明朝" w:hint="eastAsia"/>
          <w:kern w:val="0"/>
          <w:sz w:val="22"/>
          <w:fitText w:val="1260" w:id="1532140288"/>
        </w:rPr>
        <w:t>名</w:t>
      </w:r>
      <w:r w:rsidR="00431B22" w:rsidRPr="00D70806">
        <w:rPr>
          <w:rFonts w:ascii="ＭＳ 明朝" w:eastAsia="ＭＳ 明朝" w:hAnsi="ＭＳ 明朝" w:hint="eastAsia"/>
          <w:sz w:val="22"/>
        </w:rPr>
        <w:t xml:space="preserve">　</w:t>
      </w:r>
      <w:r w:rsidR="001931F0" w:rsidRPr="00D70806">
        <w:rPr>
          <w:rFonts w:ascii="ＭＳ 明朝" w:eastAsia="ＭＳ 明朝" w:hAnsi="ＭＳ 明朝" w:hint="eastAsia"/>
          <w:sz w:val="22"/>
        </w:rPr>
        <w:t xml:space="preserve">　</w:t>
      </w:r>
      <w:r w:rsidR="007B06A7">
        <w:rPr>
          <w:rFonts w:ascii="ＭＳ 明朝" w:eastAsia="ＭＳ 明朝" w:hAnsi="ＭＳ 明朝" w:hint="eastAsia"/>
          <w:sz w:val="22"/>
        </w:rPr>
        <w:t>第２たいようSOCIOセンター（仮称）整備事業</w:t>
      </w:r>
    </w:p>
    <w:p w14:paraId="00A9C2F8" w14:textId="5E3A5874" w:rsidR="00431B22" w:rsidRPr="00D70806" w:rsidRDefault="00E870D5" w:rsidP="00E870D5">
      <w:pPr>
        <w:rPr>
          <w:rFonts w:ascii="ＭＳ 明朝" w:eastAsia="ＭＳ 明朝" w:hAnsi="ＭＳ 明朝"/>
          <w:sz w:val="22"/>
        </w:rPr>
      </w:pPr>
      <w:r w:rsidRPr="00D70806">
        <w:rPr>
          <w:rFonts w:ascii="ＭＳ 明朝" w:eastAsia="ＭＳ 明朝" w:hAnsi="ＭＳ 明朝" w:hint="eastAsia"/>
          <w:kern w:val="0"/>
          <w:sz w:val="22"/>
        </w:rPr>
        <w:t>(</w:t>
      </w:r>
      <w:r w:rsidRPr="00D70806">
        <w:rPr>
          <w:rFonts w:ascii="ＭＳ 明朝" w:eastAsia="ＭＳ 明朝" w:hAnsi="ＭＳ 明朝"/>
          <w:kern w:val="0"/>
          <w:sz w:val="22"/>
        </w:rPr>
        <w:t>2)</w:t>
      </w:r>
      <w:r w:rsidR="00431B22" w:rsidRPr="00DD5C30">
        <w:rPr>
          <w:rFonts w:ascii="ＭＳ 明朝" w:eastAsia="ＭＳ 明朝" w:hAnsi="ＭＳ 明朝" w:hint="eastAsia"/>
          <w:spacing w:val="63"/>
          <w:kern w:val="0"/>
          <w:sz w:val="22"/>
          <w:fitText w:val="1260" w:id="1532140289"/>
        </w:rPr>
        <w:t>工事</w:t>
      </w:r>
      <w:r w:rsidR="00DD5C30">
        <w:rPr>
          <w:rFonts w:ascii="ＭＳ 明朝" w:eastAsia="ＭＳ 明朝" w:hAnsi="ＭＳ 明朝" w:hint="eastAsia"/>
          <w:spacing w:val="63"/>
          <w:kern w:val="0"/>
          <w:sz w:val="22"/>
          <w:fitText w:val="1260" w:id="1532140289"/>
        </w:rPr>
        <w:t>場</w:t>
      </w:r>
      <w:r w:rsidR="00431B22" w:rsidRPr="00DD5C30">
        <w:rPr>
          <w:rFonts w:ascii="ＭＳ 明朝" w:eastAsia="ＭＳ 明朝" w:hAnsi="ＭＳ 明朝" w:hint="eastAsia"/>
          <w:spacing w:val="1"/>
          <w:kern w:val="0"/>
          <w:sz w:val="22"/>
          <w:fitText w:val="1260" w:id="1532140289"/>
        </w:rPr>
        <w:t>所</w:t>
      </w:r>
      <w:r w:rsidR="00431B22" w:rsidRPr="00D70806">
        <w:rPr>
          <w:rFonts w:ascii="ＭＳ 明朝" w:eastAsia="ＭＳ 明朝" w:hAnsi="ＭＳ 明朝" w:hint="eastAsia"/>
          <w:sz w:val="22"/>
        </w:rPr>
        <w:t xml:space="preserve">　</w:t>
      </w:r>
      <w:r w:rsidR="001931F0" w:rsidRPr="00D70806">
        <w:rPr>
          <w:rFonts w:ascii="ＭＳ 明朝" w:eastAsia="ＭＳ 明朝" w:hAnsi="ＭＳ 明朝" w:hint="eastAsia"/>
          <w:sz w:val="22"/>
        </w:rPr>
        <w:t xml:space="preserve">　</w:t>
      </w:r>
      <w:r w:rsidR="00431B22" w:rsidRPr="00D70806">
        <w:rPr>
          <w:rFonts w:ascii="ＭＳ 明朝" w:eastAsia="ＭＳ 明朝" w:hAnsi="ＭＳ 明朝" w:hint="eastAsia"/>
          <w:sz w:val="22"/>
        </w:rPr>
        <w:t>新潟県</w:t>
      </w:r>
      <w:r w:rsidR="00672708" w:rsidRPr="00D70806">
        <w:rPr>
          <w:rFonts w:ascii="ＭＳ 明朝" w:eastAsia="ＭＳ 明朝" w:hAnsi="ＭＳ 明朝" w:hint="eastAsia"/>
          <w:sz w:val="22"/>
        </w:rPr>
        <w:t>柏崎市日吉町字朝戸開</w:t>
      </w:r>
      <w:r w:rsidR="00E4652A" w:rsidRPr="00D70806">
        <w:rPr>
          <w:rFonts w:ascii="ＭＳ 明朝" w:eastAsia="ＭＳ 明朝" w:hAnsi="ＭＳ 明朝" w:hint="eastAsia"/>
          <w:sz w:val="22"/>
        </w:rPr>
        <w:t>1019</w:t>
      </w:r>
      <w:r w:rsidR="00672708" w:rsidRPr="00D70806">
        <w:rPr>
          <w:rFonts w:ascii="ＭＳ 明朝" w:eastAsia="ＭＳ 明朝" w:hAnsi="ＭＳ 明朝" w:hint="eastAsia"/>
          <w:sz w:val="22"/>
        </w:rPr>
        <w:t>番地</w:t>
      </w:r>
      <w:r w:rsidR="00431B22" w:rsidRPr="00D70806">
        <w:rPr>
          <w:rFonts w:ascii="ＭＳ 明朝" w:eastAsia="ＭＳ 明朝" w:hAnsi="ＭＳ 明朝" w:hint="eastAsia"/>
          <w:sz w:val="22"/>
        </w:rPr>
        <w:t xml:space="preserve">　地内</w:t>
      </w:r>
    </w:p>
    <w:p w14:paraId="6F64DEE0" w14:textId="76D94C6F" w:rsidR="00B80E78" w:rsidRPr="00430AC8" w:rsidRDefault="00E870D5" w:rsidP="00B613E5">
      <w:pPr>
        <w:rPr>
          <w:rFonts w:ascii="ＭＳ 明朝" w:eastAsia="ＭＳ 明朝" w:hAnsi="ＭＳ 明朝"/>
          <w:color w:val="000000" w:themeColor="text1"/>
          <w:sz w:val="22"/>
        </w:rPr>
      </w:pPr>
      <w:r w:rsidRPr="00D70806">
        <w:rPr>
          <w:rFonts w:ascii="ＭＳ 明朝" w:eastAsia="ＭＳ 明朝" w:hAnsi="ＭＳ 明朝" w:hint="eastAsia"/>
          <w:kern w:val="0"/>
          <w:sz w:val="22"/>
        </w:rPr>
        <w:t>(</w:t>
      </w:r>
      <w:r w:rsidR="00267E48" w:rsidRPr="00D70806">
        <w:rPr>
          <w:rFonts w:ascii="ＭＳ 明朝" w:eastAsia="ＭＳ 明朝" w:hAnsi="ＭＳ 明朝" w:hint="eastAsia"/>
          <w:kern w:val="0"/>
          <w:sz w:val="22"/>
        </w:rPr>
        <w:t>3</w:t>
      </w:r>
      <w:r w:rsidRPr="00D70806">
        <w:rPr>
          <w:rFonts w:ascii="ＭＳ 明朝" w:eastAsia="ＭＳ 明朝" w:hAnsi="ＭＳ 明朝"/>
          <w:kern w:val="0"/>
          <w:sz w:val="22"/>
        </w:rPr>
        <w:t>)</w:t>
      </w:r>
      <w:bookmarkStart w:id="0" w:name="_Hlk504636821"/>
      <w:r w:rsidR="00267E48" w:rsidRPr="00D70806">
        <w:rPr>
          <w:rFonts w:ascii="ＭＳ 明朝" w:eastAsia="ＭＳ 明朝" w:hAnsi="ＭＳ 明朝" w:hint="eastAsia"/>
          <w:kern w:val="0"/>
          <w:sz w:val="22"/>
        </w:rPr>
        <w:t xml:space="preserve">建 物 概 要 </w:t>
      </w:r>
      <w:r w:rsidR="00267E48" w:rsidRPr="00D70806">
        <w:rPr>
          <w:rFonts w:ascii="ＭＳ 明朝" w:eastAsia="ＭＳ 明朝" w:hAnsi="ＭＳ 明朝"/>
          <w:kern w:val="0"/>
          <w:sz w:val="22"/>
        </w:rPr>
        <w:t xml:space="preserve">  </w:t>
      </w:r>
      <w:r w:rsidR="00267E48" w:rsidRPr="00430AC8">
        <w:rPr>
          <w:rFonts w:ascii="ＭＳ 明朝" w:eastAsia="ＭＳ 明朝" w:hAnsi="ＭＳ 明朝"/>
          <w:color w:val="000000" w:themeColor="text1"/>
          <w:kern w:val="0"/>
          <w:sz w:val="22"/>
        </w:rPr>
        <w:t xml:space="preserve"> </w:t>
      </w:r>
      <w:r w:rsidR="00B80E78" w:rsidRPr="00430AC8">
        <w:rPr>
          <w:rFonts w:ascii="ＭＳ 明朝" w:eastAsia="ＭＳ 明朝" w:hAnsi="ＭＳ 明朝" w:hint="eastAsia"/>
          <w:color w:val="000000" w:themeColor="text1"/>
          <w:kern w:val="0"/>
          <w:sz w:val="22"/>
        </w:rPr>
        <w:t>構　　造：</w:t>
      </w:r>
      <w:r w:rsidR="000136C6" w:rsidRPr="00430AC8">
        <w:rPr>
          <w:rFonts w:ascii="ＭＳ 明朝" w:eastAsia="ＭＳ 明朝" w:hAnsi="ＭＳ 明朝" w:hint="eastAsia"/>
          <w:color w:val="000000" w:themeColor="text1"/>
          <w:sz w:val="22"/>
        </w:rPr>
        <w:t>鉄骨造</w:t>
      </w:r>
      <w:r w:rsidRPr="00430AC8">
        <w:rPr>
          <w:rFonts w:ascii="ＭＳ 明朝" w:eastAsia="ＭＳ 明朝" w:hAnsi="ＭＳ 明朝" w:hint="eastAsia"/>
          <w:color w:val="000000" w:themeColor="text1"/>
          <w:sz w:val="22"/>
        </w:rPr>
        <w:t>２</w:t>
      </w:r>
      <w:r w:rsidR="00E4652A" w:rsidRPr="00430AC8">
        <w:rPr>
          <w:rFonts w:ascii="ＭＳ 明朝" w:eastAsia="ＭＳ 明朝" w:hAnsi="ＭＳ 明朝" w:hint="eastAsia"/>
          <w:color w:val="000000" w:themeColor="text1"/>
          <w:sz w:val="22"/>
        </w:rPr>
        <w:t>階</w:t>
      </w:r>
      <w:r w:rsidR="000136C6" w:rsidRPr="00430AC8">
        <w:rPr>
          <w:rFonts w:ascii="ＭＳ 明朝" w:eastAsia="ＭＳ 明朝" w:hAnsi="ＭＳ 明朝" w:hint="eastAsia"/>
          <w:color w:val="000000" w:themeColor="text1"/>
          <w:sz w:val="22"/>
        </w:rPr>
        <w:t xml:space="preserve">建　</w:t>
      </w:r>
      <w:r w:rsidR="00B80E78" w:rsidRPr="00430AC8">
        <w:rPr>
          <w:rFonts w:ascii="ＭＳ 明朝" w:eastAsia="ＭＳ 明朝" w:hAnsi="ＭＳ 明朝" w:hint="eastAsia"/>
          <w:color w:val="000000" w:themeColor="text1"/>
          <w:sz w:val="22"/>
        </w:rPr>
        <w:t xml:space="preserve">　　</w:t>
      </w:r>
      <w:r w:rsidR="00B613E5" w:rsidRPr="00430AC8">
        <w:rPr>
          <w:rFonts w:ascii="ＭＳ 明朝" w:eastAsia="ＭＳ 明朝" w:hAnsi="ＭＳ 明朝" w:hint="eastAsia"/>
          <w:color w:val="000000" w:themeColor="text1"/>
          <w:sz w:val="22"/>
        </w:rPr>
        <w:t xml:space="preserve">　</w:t>
      </w:r>
      <w:r w:rsidR="00B80E78" w:rsidRPr="00430AC8">
        <w:rPr>
          <w:rFonts w:ascii="ＭＳ 明朝" w:eastAsia="ＭＳ 明朝" w:hAnsi="ＭＳ 明朝" w:hint="eastAsia"/>
          <w:color w:val="000000" w:themeColor="text1"/>
          <w:sz w:val="22"/>
        </w:rPr>
        <w:t>敷地面積：</w:t>
      </w:r>
      <w:r w:rsidR="00334D7A" w:rsidRPr="00430AC8">
        <w:rPr>
          <w:rFonts w:ascii="ＭＳ 明朝" w:eastAsia="ＭＳ 明朝" w:hAnsi="ＭＳ 明朝" w:hint="eastAsia"/>
          <w:color w:val="000000" w:themeColor="text1"/>
          <w:sz w:val="22"/>
        </w:rPr>
        <w:t>１４２５．９２㎡</w:t>
      </w:r>
    </w:p>
    <w:p w14:paraId="7384B9D0" w14:textId="336FB758" w:rsidR="00946303" w:rsidRPr="00430AC8" w:rsidRDefault="00DD5C30" w:rsidP="00B80E78">
      <w:pPr>
        <w:ind w:firstLineChars="900" w:firstLine="1980"/>
        <w:rPr>
          <w:rFonts w:ascii="ＭＳ 明朝" w:eastAsia="ＭＳ 明朝" w:hAnsi="ＭＳ 明朝"/>
          <w:color w:val="000000" w:themeColor="text1"/>
          <w:sz w:val="22"/>
        </w:rPr>
      </w:pPr>
      <w:r w:rsidRPr="00430AC8">
        <w:rPr>
          <w:rFonts w:ascii="ＭＳ 明朝" w:eastAsia="ＭＳ 明朝" w:hAnsi="ＭＳ 明朝" w:hint="eastAsia"/>
          <w:color w:val="000000" w:themeColor="text1"/>
          <w:sz w:val="22"/>
        </w:rPr>
        <w:t>建築面積</w:t>
      </w:r>
      <w:r w:rsidR="00B80E78" w:rsidRPr="00430AC8">
        <w:rPr>
          <w:rFonts w:ascii="ＭＳ 明朝" w:eastAsia="ＭＳ 明朝" w:hAnsi="ＭＳ 明朝" w:hint="eastAsia"/>
          <w:color w:val="000000" w:themeColor="text1"/>
          <w:sz w:val="22"/>
        </w:rPr>
        <w:t xml:space="preserve">：３４０．９４㎡　　</w:t>
      </w:r>
      <w:r w:rsidR="008A029C" w:rsidRPr="00430AC8">
        <w:rPr>
          <w:rFonts w:ascii="ＭＳ 明朝" w:eastAsia="ＭＳ 明朝" w:hAnsi="ＭＳ 明朝" w:hint="eastAsia"/>
          <w:color w:val="000000" w:themeColor="text1"/>
          <w:sz w:val="22"/>
        </w:rPr>
        <w:t xml:space="preserve">　</w:t>
      </w:r>
      <w:r w:rsidR="00B80E78" w:rsidRPr="00430AC8">
        <w:rPr>
          <w:rFonts w:ascii="ＭＳ 明朝" w:eastAsia="ＭＳ 明朝" w:hAnsi="ＭＳ 明朝" w:hint="eastAsia"/>
          <w:color w:val="000000" w:themeColor="text1"/>
          <w:sz w:val="22"/>
        </w:rPr>
        <w:t>延</w:t>
      </w:r>
      <w:r w:rsidR="000136C6" w:rsidRPr="00430AC8">
        <w:rPr>
          <w:rFonts w:ascii="ＭＳ 明朝" w:eastAsia="ＭＳ 明朝" w:hAnsi="ＭＳ 明朝" w:hint="eastAsia"/>
          <w:color w:val="000000" w:themeColor="text1"/>
          <w:sz w:val="22"/>
        </w:rPr>
        <w:t>床面積</w:t>
      </w:r>
      <w:r w:rsidR="00B80E78" w:rsidRPr="00430AC8">
        <w:rPr>
          <w:rFonts w:ascii="ＭＳ 明朝" w:eastAsia="ＭＳ 明朝" w:hAnsi="ＭＳ 明朝" w:hint="eastAsia"/>
          <w:color w:val="000000" w:themeColor="text1"/>
          <w:sz w:val="22"/>
        </w:rPr>
        <w:t>：</w:t>
      </w:r>
      <w:r w:rsidR="00E4652A" w:rsidRPr="00430AC8">
        <w:rPr>
          <w:rFonts w:ascii="ＭＳ 明朝" w:eastAsia="ＭＳ 明朝" w:hAnsi="ＭＳ 明朝" w:hint="eastAsia"/>
          <w:color w:val="000000" w:themeColor="text1"/>
          <w:sz w:val="22"/>
        </w:rPr>
        <w:t>６５２．４６</w:t>
      </w:r>
      <w:r w:rsidR="000136C6" w:rsidRPr="00430AC8">
        <w:rPr>
          <w:rFonts w:ascii="ＭＳ 明朝" w:eastAsia="ＭＳ 明朝" w:hAnsi="ＭＳ 明朝" w:hint="eastAsia"/>
          <w:color w:val="000000" w:themeColor="text1"/>
          <w:sz w:val="22"/>
        </w:rPr>
        <w:t>㎡</w:t>
      </w:r>
    </w:p>
    <w:bookmarkEnd w:id="0"/>
    <w:p w14:paraId="7181FABC" w14:textId="2B4D55D8" w:rsidR="00430AC8" w:rsidRPr="00430AC8" w:rsidRDefault="00267E48" w:rsidP="00430AC8">
      <w:pPr>
        <w:rPr>
          <w:rFonts w:ascii="ＭＳ 明朝" w:eastAsia="ＭＳ 明朝" w:hAnsi="ＭＳ 明朝"/>
          <w:color w:val="000000" w:themeColor="text1"/>
          <w:sz w:val="22"/>
        </w:rPr>
      </w:pPr>
      <w:r w:rsidRPr="00430AC8">
        <w:rPr>
          <w:rFonts w:ascii="ＭＳ 明朝" w:eastAsia="ＭＳ 明朝" w:hAnsi="ＭＳ 明朝"/>
          <w:color w:val="000000" w:themeColor="text1"/>
          <w:sz w:val="22"/>
        </w:rPr>
        <w:t>(4)</w:t>
      </w:r>
      <w:r w:rsidRPr="00430AC8">
        <w:rPr>
          <w:rFonts w:ascii="ＭＳ 明朝" w:eastAsia="ＭＳ 明朝" w:hAnsi="ＭＳ 明朝" w:hint="eastAsia"/>
          <w:color w:val="000000" w:themeColor="text1"/>
          <w:sz w:val="22"/>
        </w:rPr>
        <w:t xml:space="preserve">工 事 内 容 </w:t>
      </w:r>
      <w:r w:rsidRPr="00430AC8">
        <w:rPr>
          <w:rFonts w:ascii="ＭＳ 明朝" w:eastAsia="ＭＳ 明朝" w:hAnsi="ＭＳ 明朝"/>
          <w:color w:val="000000" w:themeColor="text1"/>
          <w:sz w:val="22"/>
        </w:rPr>
        <w:t xml:space="preserve">   </w:t>
      </w:r>
      <w:r w:rsidR="00DD5C30" w:rsidRPr="00430AC8">
        <w:rPr>
          <w:rFonts w:ascii="ＭＳ 明朝" w:eastAsia="ＭＳ 明朝" w:hAnsi="ＭＳ 明朝" w:hint="eastAsia"/>
          <w:color w:val="000000" w:themeColor="text1"/>
          <w:sz w:val="22"/>
        </w:rPr>
        <w:t>建築工事、</w:t>
      </w:r>
      <w:r w:rsidR="00430AC8" w:rsidRPr="00430AC8">
        <w:rPr>
          <w:rFonts w:ascii="ＭＳ 明朝" w:eastAsia="ＭＳ 明朝" w:hAnsi="ＭＳ 明朝" w:hint="eastAsia"/>
          <w:color w:val="000000" w:themeColor="text1"/>
          <w:sz w:val="22"/>
        </w:rPr>
        <w:t>機械設備工事、</w:t>
      </w:r>
      <w:r w:rsidR="00DD5C30" w:rsidRPr="00430AC8">
        <w:rPr>
          <w:rFonts w:ascii="ＭＳ 明朝" w:eastAsia="ＭＳ 明朝" w:hAnsi="ＭＳ 明朝" w:hint="eastAsia"/>
          <w:color w:val="000000" w:themeColor="text1"/>
          <w:sz w:val="22"/>
        </w:rPr>
        <w:t>電気設備工事、</w:t>
      </w:r>
      <w:r w:rsidR="00B613E5" w:rsidRPr="00430AC8">
        <w:rPr>
          <w:rFonts w:ascii="ＭＳ 明朝" w:eastAsia="ＭＳ 明朝" w:hAnsi="ＭＳ 明朝" w:hint="eastAsia"/>
          <w:color w:val="000000" w:themeColor="text1"/>
          <w:sz w:val="22"/>
        </w:rPr>
        <w:t>給排水衛生ガス</w:t>
      </w:r>
      <w:r w:rsidR="00430AC8" w:rsidRPr="00430AC8">
        <w:rPr>
          <w:rFonts w:ascii="ＭＳ 明朝" w:eastAsia="ＭＳ 明朝" w:hAnsi="ＭＳ 明朝" w:hint="eastAsia"/>
          <w:color w:val="000000" w:themeColor="text1"/>
          <w:sz w:val="22"/>
        </w:rPr>
        <w:t>設備工事</w:t>
      </w:r>
    </w:p>
    <w:p w14:paraId="7C1E55D4" w14:textId="227CF30A" w:rsidR="007E55A5" w:rsidRPr="00430AC8" w:rsidRDefault="00DD5C30" w:rsidP="00430AC8">
      <w:pPr>
        <w:ind w:firstLineChars="900" w:firstLine="1980"/>
        <w:rPr>
          <w:rFonts w:ascii="ＭＳ 明朝" w:eastAsia="ＭＳ 明朝" w:hAnsi="ＭＳ 明朝"/>
          <w:color w:val="000000" w:themeColor="text1"/>
          <w:sz w:val="22"/>
        </w:rPr>
      </w:pPr>
      <w:r w:rsidRPr="00430AC8">
        <w:rPr>
          <w:rFonts w:ascii="ＭＳ 明朝" w:eastAsia="ＭＳ 明朝" w:hAnsi="ＭＳ 明朝" w:hint="eastAsia"/>
          <w:color w:val="000000" w:themeColor="text1"/>
          <w:sz w:val="22"/>
        </w:rPr>
        <w:t>昇降</w:t>
      </w:r>
      <w:r w:rsidR="00B613E5" w:rsidRPr="00430AC8">
        <w:rPr>
          <w:rFonts w:ascii="ＭＳ 明朝" w:eastAsia="ＭＳ 明朝" w:hAnsi="ＭＳ 明朝" w:hint="eastAsia"/>
          <w:color w:val="000000" w:themeColor="text1"/>
          <w:sz w:val="22"/>
        </w:rPr>
        <w:t>機</w:t>
      </w:r>
      <w:r w:rsidR="00430AC8" w:rsidRPr="00430AC8">
        <w:rPr>
          <w:rFonts w:ascii="ＭＳ 明朝" w:eastAsia="ＭＳ 明朝" w:hAnsi="ＭＳ 明朝" w:hint="eastAsia"/>
          <w:color w:val="000000" w:themeColor="text1"/>
          <w:sz w:val="22"/>
        </w:rPr>
        <w:t>設備工事、その他関連工事</w:t>
      </w:r>
    </w:p>
    <w:p w14:paraId="70FE3BB3" w14:textId="612C9345" w:rsidR="00267E48" w:rsidRPr="00D70806" w:rsidRDefault="00267E48" w:rsidP="00267E48">
      <w:pPr>
        <w:rPr>
          <w:rFonts w:ascii="ＭＳ 明朝" w:eastAsia="ＭＳ 明朝" w:hAnsi="ＭＳ 明朝"/>
          <w:sz w:val="22"/>
        </w:rPr>
      </w:pPr>
      <w:r w:rsidRPr="00D70806">
        <w:rPr>
          <w:rFonts w:ascii="ＭＳ 明朝" w:eastAsia="ＭＳ 明朝" w:hAnsi="ＭＳ 明朝" w:hint="eastAsia"/>
          <w:kern w:val="0"/>
          <w:sz w:val="22"/>
        </w:rPr>
        <w:t>(</w:t>
      </w:r>
      <w:r w:rsidR="005577FE" w:rsidRPr="00D70806">
        <w:rPr>
          <w:rFonts w:ascii="ＭＳ 明朝" w:eastAsia="ＭＳ 明朝" w:hAnsi="ＭＳ 明朝" w:hint="eastAsia"/>
          <w:kern w:val="0"/>
          <w:sz w:val="22"/>
        </w:rPr>
        <w:t>5</w:t>
      </w:r>
      <w:r w:rsidRPr="00D70806">
        <w:rPr>
          <w:rFonts w:ascii="ＭＳ 明朝" w:eastAsia="ＭＳ 明朝" w:hAnsi="ＭＳ 明朝"/>
          <w:kern w:val="0"/>
          <w:sz w:val="22"/>
        </w:rPr>
        <w:t>)</w:t>
      </w:r>
      <w:r w:rsidRPr="00D70806">
        <w:rPr>
          <w:rFonts w:ascii="ＭＳ 明朝" w:eastAsia="ＭＳ 明朝" w:hAnsi="ＭＳ 明朝" w:hint="eastAsia"/>
          <w:spacing w:val="410"/>
          <w:kern w:val="0"/>
          <w:sz w:val="22"/>
          <w:fitText w:val="1260" w:id="-1546828031"/>
        </w:rPr>
        <w:t>工</w:t>
      </w:r>
      <w:r w:rsidRPr="00D70806">
        <w:rPr>
          <w:rFonts w:ascii="ＭＳ 明朝" w:eastAsia="ＭＳ 明朝" w:hAnsi="ＭＳ 明朝" w:hint="eastAsia"/>
          <w:kern w:val="0"/>
          <w:sz w:val="22"/>
          <w:fitText w:val="1260" w:id="-1546828031"/>
        </w:rPr>
        <w:t>期</w:t>
      </w:r>
      <w:r w:rsidRPr="00D70806">
        <w:rPr>
          <w:rFonts w:ascii="ＭＳ 明朝" w:eastAsia="ＭＳ 明朝" w:hAnsi="ＭＳ 明朝" w:hint="eastAsia"/>
          <w:sz w:val="22"/>
        </w:rPr>
        <w:t xml:space="preserve">　　契約確定の日から令和５年２月２８日まで</w:t>
      </w:r>
    </w:p>
    <w:p w14:paraId="000AE8ED" w14:textId="77777777" w:rsidR="00267E48" w:rsidRPr="00D70806" w:rsidRDefault="00267E48" w:rsidP="00267E48">
      <w:pPr>
        <w:rPr>
          <w:rFonts w:ascii="ＭＳ 明朝" w:eastAsia="ＭＳ 明朝" w:hAnsi="ＭＳ 明朝"/>
          <w:sz w:val="22"/>
        </w:rPr>
      </w:pPr>
    </w:p>
    <w:p w14:paraId="39BE43D5" w14:textId="2C463A66" w:rsidR="000136C6" w:rsidRPr="00D70806" w:rsidRDefault="00475604" w:rsidP="005577FE">
      <w:pPr>
        <w:rPr>
          <w:rFonts w:ascii="ＭＳ 明朝" w:eastAsia="ＭＳ 明朝" w:hAnsi="ＭＳ 明朝"/>
          <w:b/>
          <w:bCs/>
          <w:sz w:val="22"/>
        </w:rPr>
      </w:pPr>
      <w:r w:rsidRPr="00D70806">
        <w:rPr>
          <w:rFonts w:ascii="ＭＳ 明朝" w:eastAsia="ＭＳ 明朝" w:hAnsi="ＭＳ 明朝" w:hint="eastAsia"/>
          <w:b/>
          <w:bCs/>
          <w:sz w:val="22"/>
        </w:rPr>
        <w:t>２入札方法等</w:t>
      </w:r>
    </w:p>
    <w:p w14:paraId="1D3B32E0" w14:textId="00D66D07" w:rsidR="005577FE" w:rsidRPr="00D70806" w:rsidRDefault="005577FE" w:rsidP="005577FE">
      <w:pPr>
        <w:rPr>
          <w:rFonts w:ascii="ＭＳ 明朝" w:eastAsia="ＭＳ 明朝" w:hAnsi="ＭＳ 明朝"/>
          <w:sz w:val="22"/>
        </w:rPr>
      </w:pPr>
      <w:r w:rsidRPr="00D70806">
        <w:rPr>
          <w:rFonts w:ascii="ＭＳ 明朝" w:eastAsia="ＭＳ 明朝" w:hAnsi="ＭＳ 明朝" w:hint="eastAsia"/>
          <w:sz w:val="22"/>
        </w:rPr>
        <w:t>(</w:t>
      </w:r>
      <w:r w:rsidRPr="00D70806">
        <w:rPr>
          <w:rFonts w:ascii="ＭＳ 明朝" w:eastAsia="ＭＳ 明朝" w:hAnsi="ＭＳ 明朝"/>
          <w:sz w:val="22"/>
        </w:rPr>
        <w:t>1)</w:t>
      </w:r>
      <w:r w:rsidRPr="00D70806">
        <w:rPr>
          <w:rFonts w:ascii="ＭＳ 明朝" w:eastAsia="ＭＳ 明朝" w:hAnsi="ＭＳ 明朝" w:hint="eastAsia"/>
          <w:sz w:val="22"/>
        </w:rPr>
        <w:t>入 札 方 法　　制限付き一般競争入札</w:t>
      </w:r>
    </w:p>
    <w:p w14:paraId="67D67D7A" w14:textId="620864A2" w:rsidR="003011FB" w:rsidRPr="00D70806" w:rsidRDefault="009D5A68" w:rsidP="009D5A68">
      <w:pPr>
        <w:rPr>
          <w:rFonts w:ascii="ＭＳ 明朝" w:eastAsia="ＭＳ 明朝" w:hAnsi="ＭＳ 明朝"/>
          <w:kern w:val="0"/>
          <w:sz w:val="22"/>
        </w:rPr>
      </w:pPr>
      <w:r w:rsidRPr="00D70806">
        <w:rPr>
          <w:rFonts w:ascii="ＭＳ 明朝" w:eastAsia="ＭＳ 明朝" w:hAnsi="ＭＳ 明朝" w:hint="eastAsia"/>
          <w:kern w:val="0"/>
          <w:sz w:val="22"/>
        </w:rPr>
        <w:t>(</w:t>
      </w:r>
      <w:r w:rsidR="00F6282D" w:rsidRPr="00D70806">
        <w:rPr>
          <w:rFonts w:ascii="ＭＳ 明朝" w:eastAsia="ＭＳ 明朝" w:hAnsi="ＭＳ 明朝"/>
          <w:kern w:val="0"/>
          <w:sz w:val="22"/>
        </w:rPr>
        <w:t>2</w:t>
      </w:r>
      <w:r w:rsidRPr="00D70806">
        <w:rPr>
          <w:rFonts w:ascii="ＭＳ 明朝" w:eastAsia="ＭＳ 明朝" w:hAnsi="ＭＳ 明朝"/>
          <w:kern w:val="0"/>
          <w:sz w:val="22"/>
        </w:rPr>
        <w:t>)</w:t>
      </w:r>
      <w:r w:rsidR="003011FB" w:rsidRPr="00D70806">
        <w:rPr>
          <w:rFonts w:ascii="ＭＳ 明朝" w:eastAsia="ＭＳ 明朝" w:hAnsi="ＭＳ 明朝" w:hint="eastAsia"/>
          <w:kern w:val="0"/>
          <w:sz w:val="22"/>
        </w:rPr>
        <w:t>入札予定価格　 有（非公開）</w:t>
      </w:r>
    </w:p>
    <w:p w14:paraId="60BA94F8" w14:textId="4191F32E" w:rsidR="001931F0" w:rsidRPr="00D70806" w:rsidRDefault="009D5A68" w:rsidP="009D5A68">
      <w:pPr>
        <w:rPr>
          <w:rFonts w:ascii="ＭＳ 明朝" w:eastAsia="ＭＳ 明朝" w:hAnsi="ＭＳ 明朝"/>
          <w:kern w:val="0"/>
          <w:sz w:val="22"/>
        </w:rPr>
      </w:pPr>
      <w:r w:rsidRPr="00D70806">
        <w:rPr>
          <w:rFonts w:ascii="ＭＳ 明朝" w:eastAsia="ＭＳ 明朝" w:hAnsi="ＭＳ 明朝" w:hint="eastAsia"/>
          <w:kern w:val="0"/>
          <w:sz w:val="22"/>
        </w:rPr>
        <w:t>(</w:t>
      </w:r>
      <w:r w:rsidR="00F6282D" w:rsidRPr="00D70806">
        <w:rPr>
          <w:rFonts w:ascii="ＭＳ 明朝" w:eastAsia="ＭＳ 明朝" w:hAnsi="ＭＳ 明朝"/>
          <w:kern w:val="0"/>
          <w:sz w:val="22"/>
        </w:rPr>
        <w:t>3</w:t>
      </w:r>
      <w:r w:rsidRPr="00D70806">
        <w:rPr>
          <w:rFonts w:ascii="ＭＳ 明朝" w:eastAsia="ＭＳ 明朝" w:hAnsi="ＭＳ 明朝"/>
          <w:kern w:val="0"/>
          <w:sz w:val="22"/>
        </w:rPr>
        <w:t>)</w:t>
      </w:r>
      <w:r w:rsidR="003011FB" w:rsidRPr="00D70806">
        <w:rPr>
          <w:rFonts w:ascii="ＭＳ 明朝" w:eastAsia="ＭＳ 明朝" w:hAnsi="ＭＳ 明朝" w:hint="eastAsia"/>
          <w:kern w:val="0"/>
          <w:sz w:val="22"/>
        </w:rPr>
        <w:t xml:space="preserve">最低制限価格 </w:t>
      </w:r>
      <w:r w:rsidR="003011FB" w:rsidRPr="00D70806">
        <w:rPr>
          <w:rFonts w:ascii="ＭＳ 明朝" w:eastAsia="ＭＳ 明朝" w:hAnsi="ＭＳ 明朝"/>
          <w:kern w:val="0"/>
          <w:sz w:val="22"/>
        </w:rPr>
        <w:t xml:space="preserve">  </w:t>
      </w:r>
      <w:r w:rsidR="003011FB" w:rsidRPr="00D70806">
        <w:rPr>
          <w:rFonts w:ascii="ＭＳ 明朝" w:eastAsia="ＭＳ 明朝" w:hAnsi="ＭＳ 明朝" w:hint="eastAsia"/>
          <w:kern w:val="0"/>
          <w:sz w:val="22"/>
        </w:rPr>
        <w:t>有（非公開）</w:t>
      </w:r>
    </w:p>
    <w:p w14:paraId="70F1C8AE" w14:textId="77777777" w:rsidR="001931F0" w:rsidRPr="00D70806" w:rsidRDefault="001931F0" w:rsidP="001931F0">
      <w:pPr>
        <w:rPr>
          <w:rFonts w:ascii="ＭＳ 明朝" w:eastAsia="ＭＳ 明朝" w:hAnsi="ＭＳ 明朝"/>
          <w:sz w:val="22"/>
        </w:rPr>
      </w:pPr>
    </w:p>
    <w:p w14:paraId="06ACAC35" w14:textId="1E1812B7" w:rsidR="001931F0" w:rsidRPr="00D70806" w:rsidRDefault="00475604" w:rsidP="001931F0">
      <w:pPr>
        <w:rPr>
          <w:rFonts w:ascii="ＭＳ 明朝" w:eastAsia="ＭＳ 明朝" w:hAnsi="ＭＳ 明朝"/>
          <w:b/>
          <w:sz w:val="22"/>
        </w:rPr>
      </w:pPr>
      <w:r w:rsidRPr="00D70806">
        <w:rPr>
          <w:rFonts w:ascii="ＭＳ 明朝" w:eastAsia="ＭＳ 明朝" w:hAnsi="ＭＳ 明朝" w:hint="eastAsia"/>
          <w:b/>
          <w:sz w:val="22"/>
        </w:rPr>
        <w:t>３</w:t>
      </w:r>
      <w:r w:rsidR="001931F0" w:rsidRPr="00D70806">
        <w:rPr>
          <w:rFonts w:ascii="ＭＳ 明朝" w:eastAsia="ＭＳ 明朝" w:hAnsi="ＭＳ 明朝" w:hint="eastAsia"/>
          <w:b/>
          <w:sz w:val="22"/>
        </w:rPr>
        <w:t xml:space="preserve">　入札参加</w:t>
      </w:r>
      <w:r w:rsidRPr="00D70806">
        <w:rPr>
          <w:rFonts w:ascii="ＭＳ 明朝" w:eastAsia="ＭＳ 明朝" w:hAnsi="ＭＳ 明朝" w:hint="eastAsia"/>
          <w:b/>
          <w:sz w:val="22"/>
        </w:rPr>
        <w:t>資格</w:t>
      </w:r>
      <w:r w:rsidR="00F6282D" w:rsidRPr="00D70806">
        <w:rPr>
          <w:rFonts w:ascii="ＭＳ 明朝" w:eastAsia="ＭＳ 明朝" w:hAnsi="ＭＳ 明朝" w:hint="eastAsia"/>
          <w:b/>
          <w:sz w:val="22"/>
        </w:rPr>
        <w:t>等</w:t>
      </w:r>
    </w:p>
    <w:p w14:paraId="5C38C110" w14:textId="77777777" w:rsidR="00F6282D" w:rsidRPr="00D70806" w:rsidRDefault="00FA58CF" w:rsidP="004177D0">
      <w:pPr>
        <w:ind w:firstLineChars="150" w:firstLine="330"/>
        <w:rPr>
          <w:rFonts w:ascii="ＭＳ 明朝" w:eastAsia="ＭＳ 明朝" w:hAnsi="ＭＳ 明朝"/>
          <w:sz w:val="22"/>
        </w:rPr>
      </w:pPr>
      <w:r w:rsidRPr="00D70806">
        <w:rPr>
          <w:rFonts w:ascii="ＭＳ 明朝" w:eastAsia="ＭＳ 明朝" w:hAnsi="ＭＳ 明朝" w:hint="eastAsia"/>
          <w:sz w:val="22"/>
        </w:rPr>
        <w:t>本工事は、</w:t>
      </w:r>
      <w:r w:rsidR="0002232F" w:rsidRPr="00D70806">
        <w:rPr>
          <w:rFonts w:ascii="ＭＳ 明朝" w:eastAsia="ＭＳ 明朝" w:hAnsi="ＭＳ 明朝" w:hint="eastAsia"/>
          <w:sz w:val="22"/>
        </w:rPr>
        <w:t>公告時点で</w:t>
      </w:r>
      <w:r w:rsidR="00080A74" w:rsidRPr="00D70806">
        <w:rPr>
          <w:rFonts w:ascii="ＭＳ 明朝" w:eastAsia="ＭＳ 明朝" w:hAnsi="ＭＳ 明朝" w:hint="eastAsia"/>
          <w:sz w:val="22"/>
        </w:rPr>
        <w:t>、柏崎地域振興局管内で</w:t>
      </w:r>
      <w:r w:rsidR="0002232F" w:rsidRPr="00D70806">
        <w:rPr>
          <w:rFonts w:ascii="ＭＳ 明朝" w:eastAsia="ＭＳ 明朝" w:hAnsi="ＭＳ 明朝" w:hint="eastAsia"/>
          <w:sz w:val="22"/>
        </w:rPr>
        <w:t>次に掲げる条件を満たしている</w:t>
      </w:r>
      <w:r w:rsidR="00080A74" w:rsidRPr="00D70806">
        <w:rPr>
          <w:rFonts w:ascii="ＭＳ 明朝" w:eastAsia="ＭＳ 明朝" w:hAnsi="ＭＳ 明朝" w:hint="eastAsia"/>
          <w:bCs/>
          <w:sz w:val="22"/>
        </w:rPr>
        <w:t>事業所で</w:t>
      </w:r>
      <w:r w:rsidR="00785D85" w:rsidRPr="00D70806">
        <w:rPr>
          <w:rFonts w:ascii="ＭＳ 明朝" w:eastAsia="ＭＳ 明朝" w:hAnsi="ＭＳ 明朝" w:hint="eastAsia"/>
          <w:sz w:val="22"/>
        </w:rPr>
        <w:t>施工す</w:t>
      </w:r>
    </w:p>
    <w:p w14:paraId="29571D6F" w14:textId="08535CF4" w:rsidR="00DB77E8" w:rsidRPr="00D70806" w:rsidRDefault="00785D85" w:rsidP="00F6282D">
      <w:pPr>
        <w:ind w:firstLineChars="150" w:firstLine="330"/>
        <w:rPr>
          <w:rFonts w:ascii="ＭＳ 明朝" w:eastAsia="ＭＳ 明朝" w:hAnsi="ＭＳ 明朝"/>
          <w:sz w:val="22"/>
        </w:rPr>
      </w:pPr>
      <w:r w:rsidRPr="00D70806">
        <w:rPr>
          <w:rFonts w:ascii="ＭＳ 明朝" w:eastAsia="ＭＳ 明朝" w:hAnsi="ＭＳ 明朝" w:hint="eastAsia"/>
          <w:sz w:val="22"/>
        </w:rPr>
        <w:t>る方式とする。</w:t>
      </w:r>
    </w:p>
    <w:p w14:paraId="0E10FD4D" w14:textId="12B8DCC5" w:rsidR="00785D85" w:rsidRPr="00D70806" w:rsidRDefault="00080A74" w:rsidP="00080A74">
      <w:pPr>
        <w:ind w:firstLineChars="100" w:firstLine="220"/>
        <w:rPr>
          <w:rFonts w:ascii="ＭＳ 明朝" w:eastAsia="ＭＳ 明朝" w:hAnsi="ＭＳ 明朝"/>
          <w:sz w:val="22"/>
        </w:rPr>
      </w:pPr>
      <w:r w:rsidRPr="00D70806">
        <w:rPr>
          <w:rFonts w:ascii="ＭＳ 明朝" w:eastAsia="ＭＳ 明朝" w:hAnsi="ＭＳ 明朝" w:hint="eastAsia"/>
          <w:sz w:val="22"/>
        </w:rPr>
        <w:t>(</w:t>
      </w:r>
      <w:r w:rsidRPr="00D70806">
        <w:rPr>
          <w:rFonts w:ascii="ＭＳ 明朝" w:eastAsia="ＭＳ 明朝" w:hAnsi="ＭＳ 明朝"/>
          <w:sz w:val="22"/>
        </w:rPr>
        <w:t>1)</w:t>
      </w:r>
      <w:r w:rsidRPr="00D70806">
        <w:rPr>
          <w:rFonts w:ascii="ＭＳ 明朝" w:eastAsia="ＭＳ 明朝" w:hAnsi="ＭＳ 明朝" w:hint="eastAsia"/>
          <w:sz w:val="22"/>
        </w:rPr>
        <w:t>事業所の</w:t>
      </w:r>
      <w:r w:rsidR="00785D85" w:rsidRPr="00D70806">
        <w:rPr>
          <w:rFonts w:ascii="ＭＳ 明朝" w:eastAsia="ＭＳ 明朝" w:hAnsi="ＭＳ 明朝" w:hint="eastAsia"/>
          <w:sz w:val="22"/>
        </w:rPr>
        <w:t>資格要件</w:t>
      </w:r>
    </w:p>
    <w:p w14:paraId="3CD21B82" w14:textId="1D7C752F" w:rsidR="00785D85" w:rsidRPr="00D70806" w:rsidRDefault="00785D85" w:rsidP="00785D85">
      <w:pPr>
        <w:pStyle w:val="a3"/>
        <w:numPr>
          <w:ilvl w:val="1"/>
          <w:numId w:val="2"/>
        </w:numPr>
        <w:ind w:leftChars="0"/>
        <w:rPr>
          <w:rFonts w:ascii="ＭＳ 明朝" w:eastAsia="ＭＳ 明朝" w:hAnsi="ＭＳ 明朝"/>
          <w:sz w:val="22"/>
        </w:rPr>
      </w:pPr>
      <w:r w:rsidRPr="00D70806">
        <w:rPr>
          <w:rFonts w:ascii="ＭＳ 明朝" w:eastAsia="ＭＳ 明朝" w:hAnsi="ＭＳ 明朝" w:hint="eastAsia"/>
          <w:sz w:val="22"/>
        </w:rPr>
        <w:t>地方自治法施行令</w:t>
      </w:r>
      <w:r w:rsidR="00676A99" w:rsidRPr="00D70806">
        <w:rPr>
          <w:rFonts w:ascii="ＭＳ 明朝" w:eastAsia="ＭＳ 明朝" w:hAnsi="ＭＳ 明朝" w:hint="eastAsia"/>
          <w:sz w:val="22"/>
        </w:rPr>
        <w:t>（昭和２２年政令第１６号）</w:t>
      </w:r>
      <w:r w:rsidRPr="00D70806">
        <w:rPr>
          <w:rFonts w:ascii="ＭＳ 明朝" w:eastAsia="ＭＳ 明朝" w:hAnsi="ＭＳ 明朝" w:hint="eastAsia"/>
          <w:sz w:val="22"/>
        </w:rPr>
        <w:t>第１６７条の４</w:t>
      </w:r>
      <w:r w:rsidR="00430AC8">
        <w:rPr>
          <w:rFonts w:ascii="ＭＳ 明朝" w:eastAsia="ＭＳ 明朝" w:hAnsi="ＭＳ 明朝" w:hint="eastAsia"/>
          <w:sz w:val="22"/>
        </w:rPr>
        <w:t>の規定に</w:t>
      </w:r>
      <w:r w:rsidRPr="00D70806">
        <w:rPr>
          <w:rFonts w:ascii="ＭＳ 明朝" w:eastAsia="ＭＳ 明朝" w:hAnsi="ＭＳ 明朝" w:hint="eastAsia"/>
          <w:sz w:val="22"/>
        </w:rPr>
        <w:t>該当していないこと</w:t>
      </w:r>
      <w:r w:rsidR="002D478B" w:rsidRPr="00D70806">
        <w:rPr>
          <w:rFonts w:ascii="ＭＳ 明朝" w:eastAsia="ＭＳ 明朝" w:hAnsi="ＭＳ 明朝" w:hint="eastAsia"/>
          <w:sz w:val="22"/>
        </w:rPr>
        <w:t>。</w:t>
      </w:r>
    </w:p>
    <w:p w14:paraId="63762E54" w14:textId="76A47010" w:rsidR="00785D85" w:rsidRPr="00D70806" w:rsidRDefault="00080A74" w:rsidP="00785D85">
      <w:pPr>
        <w:pStyle w:val="a3"/>
        <w:numPr>
          <w:ilvl w:val="1"/>
          <w:numId w:val="2"/>
        </w:numPr>
        <w:ind w:leftChars="0"/>
        <w:rPr>
          <w:rFonts w:ascii="ＭＳ 明朝" w:eastAsia="ＭＳ 明朝" w:hAnsi="ＭＳ 明朝"/>
          <w:sz w:val="22"/>
        </w:rPr>
      </w:pPr>
      <w:r w:rsidRPr="00D70806">
        <w:rPr>
          <w:rFonts w:ascii="ＭＳ 明朝" w:eastAsia="ＭＳ 明朝" w:hAnsi="ＭＳ 明朝" w:hint="eastAsia"/>
          <w:sz w:val="22"/>
        </w:rPr>
        <w:t>柏崎地域</w:t>
      </w:r>
      <w:r w:rsidR="00E44913" w:rsidRPr="00D70806">
        <w:rPr>
          <w:rFonts w:ascii="ＭＳ 明朝" w:eastAsia="ＭＳ 明朝" w:hAnsi="ＭＳ 明朝" w:hint="eastAsia"/>
          <w:sz w:val="22"/>
        </w:rPr>
        <w:t>振興局管内で、</w:t>
      </w:r>
      <w:r w:rsidR="00785D85" w:rsidRPr="00D70806">
        <w:rPr>
          <w:rFonts w:ascii="ＭＳ 明朝" w:eastAsia="ＭＳ 明朝" w:hAnsi="ＭＳ 明朝" w:hint="eastAsia"/>
          <w:sz w:val="22"/>
        </w:rPr>
        <w:t>建設工事請負業者指名停止措置要領に基づく指名停止の措置を受けていないこと</w:t>
      </w:r>
      <w:r w:rsidR="002D478B" w:rsidRPr="00D70806">
        <w:rPr>
          <w:rFonts w:ascii="ＭＳ 明朝" w:eastAsia="ＭＳ 明朝" w:hAnsi="ＭＳ 明朝" w:hint="eastAsia"/>
          <w:sz w:val="22"/>
        </w:rPr>
        <w:t>。</w:t>
      </w:r>
    </w:p>
    <w:p w14:paraId="47DC4021" w14:textId="1F120837" w:rsidR="00785D85" w:rsidRPr="00D70806" w:rsidRDefault="00676A99" w:rsidP="00785D85">
      <w:pPr>
        <w:pStyle w:val="a3"/>
        <w:numPr>
          <w:ilvl w:val="1"/>
          <w:numId w:val="2"/>
        </w:numPr>
        <w:ind w:leftChars="0"/>
        <w:rPr>
          <w:rFonts w:ascii="ＭＳ 明朝" w:eastAsia="ＭＳ 明朝" w:hAnsi="ＭＳ 明朝"/>
          <w:sz w:val="22"/>
        </w:rPr>
      </w:pPr>
      <w:r w:rsidRPr="00D70806">
        <w:rPr>
          <w:rFonts w:ascii="ＭＳ 明朝" w:eastAsia="ＭＳ 明朝" w:hAnsi="ＭＳ 明朝" w:hint="eastAsia"/>
          <w:sz w:val="22"/>
        </w:rPr>
        <w:t>建設業法（昭和２４年法律第１００号）第２８条の規定により指示又は</w:t>
      </w:r>
      <w:r w:rsidR="004D733F" w:rsidRPr="00D70806">
        <w:rPr>
          <w:rFonts w:ascii="ＭＳ 明朝" w:eastAsia="ＭＳ 明朝" w:hAnsi="ＭＳ 明朝" w:hint="eastAsia"/>
          <w:sz w:val="22"/>
        </w:rPr>
        <w:t>営業の停止を受けていないこと</w:t>
      </w:r>
      <w:r w:rsidR="002D478B" w:rsidRPr="00D70806">
        <w:rPr>
          <w:rFonts w:ascii="ＭＳ 明朝" w:eastAsia="ＭＳ 明朝" w:hAnsi="ＭＳ 明朝" w:hint="eastAsia"/>
          <w:sz w:val="22"/>
        </w:rPr>
        <w:t>。</w:t>
      </w:r>
    </w:p>
    <w:p w14:paraId="6795163E" w14:textId="11D1E898" w:rsidR="004D733F" w:rsidRDefault="004D733F" w:rsidP="00785D85">
      <w:pPr>
        <w:pStyle w:val="a3"/>
        <w:numPr>
          <w:ilvl w:val="1"/>
          <w:numId w:val="2"/>
        </w:numPr>
        <w:ind w:leftChars="0"/>
        <w:rPr>
          <w:rFonts w:ascii="ＭＳ 明朝" w:eastAsia="ＭＳ 明朝" w:hAnsi="ＭＳ 明朝"/>
          <w:sz w:val="22"/>
        </w:rPr>
      </w:pPr>
      <w:r w:rsidRPr="00D70806">
        <w:rPr>
          <w:rFonts w:ascii="ＭＳ 明朝" w:eastAsia="ＭＳ 明朝" w:hAnsi="ＭＳ 明朝" w:hint="eastAsia"/>
          <w:sz w:val="22"/>
        </w:rPr>
        <w:t>本工事の契約を締結する日の１年７か月以内の日を審査基準日とする建設業法第２７条の２９第１項に規定する総合評価通知書を提出できること</w:t>
      </w:r>
      <w:r w:rsidR="002D478B" w:rsidRPr="00D70806">
        <w:rPr>
          <w:rFonts w:ascii="ＭＳ 明朝" w:eastAsia="ＭＳ 明朝" w:hAnsi="ＭＳ 明朝" w:hint="eastAsia"/>
          <w:sz w:val="22"/>
        </w:rPr>
        <w:t>。</w:t>
      </w:r>
    </w:p>
    <w:p w14:paraId="668F4BB1" w14:textId="2DE94F99" w:rsidR="00A83DFB" w:rsidRPr="00A83DFB" w:rsidRDefault="00861AFD" w:rsidP="001F3094">
      <w:pPr>
        <w:ind w:left="630"/>
        <w:rPr>
          <w:rFonts w:ascii="ＭＳ 明朝" w:eastAsia="ＭＳ 明朝" w:hAnsi="ＭＳ 明朝"/>
          <w:sz w:val="22"/>
        </w:rPr>
      </w:pPr>
      <w:r>
        <w:rPr>
          <w:rFonts w:ascii="ＭＳ 明朝" w:eastAsia="ＭＳ 明朝" w:hAnsi="ＭＳ 明朝" w:hint="eastAsia"/>
          <w:sz w:val="22"/>
        </w:rPr>
        <w:t>⑤　公告日から落札決定までの期間に、新潟県</w:t>
      </w:r>
      <w:r w:rsidR="001F3094">
        <w:rPr>
          <w:rFonts w:ascii="ＭＳ 明朝" w:eastAsia="ＭＳ 明朝" w:hAnsi="ＭＳ 明朝" w:hint="eastAsia"/>
          <w:sz w:val="22"/>
        </w:rPr>
        <w:t>が行う事務及び事業からの</w:t>
      </w:r>
      <w:r w:rsidRPr="00861AFD">
        <w:rPr>
          <w:rFonts w:ascii="ＭＳ 明朝" w:eastAsia="ＭＳ 明朝" w:hAnsi="ＭＳ 明朝" w:hint="eastAsia"/>
          <w:sz w:val="22"/>
        </w:rPr>
        <w:t>暴力団排除</w:t>
      </w:r>
      <w:r w:rsidR="001F3094">
        <w:rPr>
          <w:rFonts w:ascii="ＭＳ 明朝" w:eastAsia="ＭＳ 明朝" w:hAnsi="ＭＳ 明朝" w:hint="eastAsia"/>
          <w:sz w:val="22"/>
        </w:rPr>
        <w:t>に関する</w:t>
      </w:r>
      <w:r w:rsidRPr="00861AFD">
        <w:rPr>
          <w:rFonts w:ascii="ＭＳ 明朝" w:eastAsia="ＭＳ 明朝" w:hAnsi="ＭＳ 明朝" w:hint="eastAsia"/>
          <w:sz w:val="22"/>
        </w:rPr>
        <w:t>要綱に基づく</w:t>
      </w:r>
      <w:r>
        <w:rPr>
          <w:rFonts w:ascii="ＭＳ 明朝" w:eastAsia="ＭＳ 明朝" w:hAnsi="ＭＳ 明朝" w:hint="eastAsia"/>
          <w:sz w:val="22"/>
        </w:rPr>
        <w:t>入札参加除外等の措置を受けていない</w:t>
      </w:r>
      <w:r w:rsidRPr="00861AFD">
        <w:rPr>
          <w:rFonts w:ascii="ＭＳ 明朝" w:eastAsia="ＭＳ 明朝" w:hAnsi="ＭＳ 明朝" w:hint="eastAsia"/>
          <w:sz w:val="22"/>
        </w:rPr>
        <w:t>こと。</w:t>
      </w:r>
    </w:p>
    <w:p w14:paraId="5D8323B6" w14:textId="00579FA1" w:rsidR="00785D85" w:rsidRPr="00D70806" w:rsidRDefault="00080A74" w:rsidP="00080A74">
      <w:pPr>
        <w:ind w:firstLineChars="100" w:firstLine="220"/>
        <w:rPr>
          <w:rFonts w:ascii="ＭＳ 明朝" w:eastAsia="ＭＳ 明朝" w:hAnsi="ＭＳ 明朝"/>
          <w:sz w:val="22"/>
        </w:rPr>
      </w:pPr>
      <w:r w:rsidRPr="00D70806">
        <w:rPr>
          <w:rFonts w:ascii="ＭＳ 明朝" w:eastAsia="ＭＳ 明朝" w:hAnsi="ＭＳ 明朝" w:hint="eastAsia"/>
          <w:sz w:val="22"/>
        </w:rPr>
        <w:t>(</w:t>
      </w:r>
      <w:r w:rsidRPr="00D70806">
        <w:rPr>
          <w:rFonts w:ascii="ＭＳ 明朝" w:eastAsia="ＭＳ 明朝" w:hAnsi="ＭＳ 明朝"/>
          <w:sz w:val="22"/>
        </w:rPr>
        <w:t>2)</w:t>
      </w:r>
      <w:r w:rsidR="00DD0E23" w:rsidRPr="00D70806">
        <w:rPr>
          <w:rFonts w:ascii="ＭＳ 明朝" w:eastAsia="ＭＳ 明朝" w:hAnsi="ＭＳ 明朝" w:hint="eastAsia"/>
          <w:bCs/>
          <w:sz w:val="22"/>
        </w:rPr>
        <w:t>代表者</w:t>
      </w:r>
      <w:r w:rsidR="00DD0E23" w:rsidRPr="00D70806">
        <w:rPr>
          <w:rFonts w:ascii="ＭＳ 明朝" w:eastAsia="ＭＳ 明朝" w:hAnsi="ＭＳ 明朝" w:hint="eastAsia"/>
          <w:sz w:val="22"/>
        </w:rPr>
        <w:t>の資格要件</w:t>
      </w:r>
    </w:p>
    <w:p w14:paraId="75D68415" w14:textId="3D79BEF5" w:rsidR="00DD0E23" w:rsidRPr="00D70806" w:rsidRDefault="004177D0" w:rsidP="004177D0">
      <w:pPr>
        <w:ind w:firstLineChars="300" w:firstLine="660"/>
        <w:rPr>
          <w:rFonts w:ascii="ＭＳ 明朝" w:eastAsia="ＭＳ 明朝" w:hAnsi="ＭＳ 明朝"/>
          <w:sz w:val="22"/>
        </w:rPr>
      </w:pPr>
      <w:r w:rsidRPr="00D70806">
        <w:rPr>
          <w:rFonts w:ascii="ＭＳ 明朝" w:eastAsia="ＭＳ 明朝" w:hAnsi="ＭＳ 明朝" w:hint="eastAsia"/>
          <w:sz w:val="22"/>
        </w:rPr>
        <w:t xml:space="preserve">①　</w:t>
      </w:r>
      <w:r w:rsidR="00DD0E23" w:rsidRPr="00D70806">
        <w:rPr>
          <w:rFonts w:ascii="ＭＳ 明朝" w:eastAsia="ＭＳ 明朝" w:hAnsi="ＭＳ 明朝" w:hint="eastAsia"/>
          <w:sz w:val="22"/>
        </w:rPr>
        <w:t>業種及び格付け等に関する要件</w:t>
      </w:r>
    </w:p>
    <w:p w14:paraId="5F229F92" w14:textId="1AC708DB" w:rsidR="00DD0E23" w:rsidRDefault="00E44913" w:rsidP="00DD0E23">
      <w:pPr>
        <w:pStyle w:val="a3"/>
        <w:ind w:leftChars="0" w:left="990"/>
        <w:rPr>
          <w:rFonts w:ascii="ＭＳ 明朝" w:eastAsia="ＭＳ 明朝" w:hAnsi="ＭＳ 明朝"/>
          <w:sz w:val="22"/>
        </w:rPr>
      </w:pPr>
      <w:r w:rsidRPr="00D70806">
        <w:rPr>
          <w:rFonts w:ascii="ＭＳ 明朝" w:eastAsia="ＭＳ 明朝" w:hAnsi="ＭＳ 明朝" w:hint="eastAsia"/>
          <w:sz w:val="22"/>
        </w:rPr>
        <w:lastRenderedPageBreak/>
        <w:t>令和</w:t>
      </w:r>
      <w:r w:rsidR="00F6282D" w:rsidRPr="00D70806">
        <w:rPr>
          <w:rFonts w:ascii="ＭＳ 明朝" w:eastAsia="ＭＳ 明朝" w:hAnsi="ＭＳ 明朝" w:hint="eastAsia"/>
          <w:sz w:val="22"/>
        </w:rPr>
        <w:t>２</w:t>
      </w:r>
      <w:r w:rsidRPr="00D70806">
        <w:rPr>
          <w:rFonts w:ascii="ＭＳ 明朝" w:eastAsia="ＭＳ 明朝" w:hAnsi="ＭＳ 明朝" w:hint="eastAsia"/>
          <w:sz w:val="22"/>
        </w:rPr>
        <w:t>年度</w:t>
      </w:r>
      <w:r w:rsidR="00F6282D" w:rsidRPr="00D70806">
        <w:rPr>
          <w:rFonts w:ascii="ＭＳ 明朝" w:eastAsia="ＭＳ 明朝" w:hAnsi="ＭＳ 明朝" w:hint="eastAsia"/>
          <w:sz w:val="22"/>
        </w:rPr>
        <w:t>・３年度</w:t>
      </w:r>
      <w:r w:rsidRPr="00D70806">
        <w:rPr>
          <w:rFonts w:ascii="ＭＳ 明朝" w:eastAsia="ＭＳ 明朝" w:hAnsi="ＭＳ 明朝" w:hint="eastAsia"/>
          <w:sz w:val="22"/>
        </w:rPr>
        <w:t>において、柏崎地域振興局管内</w:t>
      </w:r>
      <w:r w:rsidR="00A02BC8" w:rsidRPr="00D70806">
        <w:rPr>
          <w:rFonts w:ascii="ＭＳ 明朝" w:eastAsia="ＭＳ 明朝" w:hAnsi="ＭＳ 明朝" w:hint="eastAsia"/>
          <w:sz w:val="22"/>
        </w:rPr>
        <w:t>の</w:t>
      </w:r>
      <w:r w:rsidR="00B7631C" w:rsidRPr="00D70806">
        <w:rPr>
          <w:rFonts w:ascii="ＭＳ 明朝" w:eastAsia="ＭＳ 明朝" w:hAnsi="ＭＳ 明朝" w:hint="eastAsia"/>
          <w:sz w:val="22"/>
        </w:rPr>
        <w:t>建設</w:t>
      </w:r>
      <w:r w:rsidR="0079197A" w:rsidRPr="00D70806">
        <w:rPr>
          <w:rFonts w:ascii="ＭＳ 明朝" w:eastAsia="ＭＳ 明朝" w:hAnsi="ＭＳ 明朝" w:hint="eastAsia"/>
          <w:sz w:val="22"/>
        </w:rPr>
        <w:t>工事入札参加資格を有し、</w:t>
      </w:r>
      <w:r w:rsidR="00B7631C" w:rsidRPr="00D70806">
        <w:rPr>
          <w:rFonts w:ascii="ＭＳ 明朝" w:eastAsia="ＭＳ 明朝" w:hAnsi="ＭＳ 明朝" w:hint="eastAsia"/>
          <w:sz w:val="22"/>
        </w:rPr>
        <w:t>建築</w:t>
      </w:r>
      <w:r w:rsidR="00DD0E23" w:rsidRPr="00D70806">
        <w:rPr>
          <w:rFonts w:ascii="ＭＳ 明朝" w:eastAsia="ＭＳ 明朝" w:hAnsi="ＭＳ 明朝" w:hint="eastAsia"/>
          <w:sz w:val="22"/>
        </w:rPr>
        <w:t>工事一式の格付けが</w:t>
      </w:r>
      <w:r w:rsidR="00683151" w:rsidRPr="00D70806">
        <w:rPr>
          <w:rFonts w:ascii="ＭＳ 明朝" w:eastAsia="ＭＳ 明朝" w:hAnsi="ＭＳ 明朝" w:hint="eastAsia"/>
          <w:sz w:val="22"/>
        </w:rPr>
        <w:t>「A」であること</w:t>
      </w:r>
      <w:r w:rsidR="002D478B" w:rsidRPr="00D70806">
        <w:rPr>
          <w:rFonts w:ascii="ＭＳ 明朝" w:eastAsia="ＭＳ 明朝" w:hAnsi="ＭＳ 明朝" w:hint="eastAsia"/>
          <w:sz w:val="22"/>
        </w:rPr>
        <w:t>。</w:t>
      </w:r>
    </w:p>
    <w:p w14:paraId="58D18F54" w14:textId="7F8428DE" w:rsidR="00DD0E23" w:rsidRPr="00D70806" w:rsidRDefault="004177D0" w:rsidP="004177D0">
      <w:pPr>
        <w:ind w:firstLineChars="300" w:firstLine="660"/>
        <w:rPr>
          <w:rFonts w:ascii="ＭＳ 明朝" w:eastAsia="ＭＳ 明朝" w:hAnsi="ＭＳ 明朝"/>
          <w:sz w:val="22"/>
        </w:rPr>
      </w:pPr>
      <w:r w:rsidRPr="00D70806">
        <w:rPr>
          <w:rFonts w:ascii="ＭＳ 明朝" w:eastAsia="ＭＳ 明朝" w:hAnsi="ＭＳ 明朝" w:hint="eastAsia"/>
          <w:sz w:val="22"/>
        </w:rPr>
        <w:t xml:space="preserve">②　</w:t>
      </w:r>
      <w:r w:rsidR="00683151" w:rsidRPr="00D70806">
        <w:rPr>
          <w:rFonts w:ascii="ＭＳ 明朝" w:eastAsia="ＭＳ 明朝" w:hAnsi="ＭＳ 明朝" w:hint="eastAsia"/>
          <w:sz w:val="22"/>
        </w:rPr>
        <w:t>地域要件</w:t>
      </w:r>
    </w:p>
    <w:p w14:paraId="31A5781F" w14:textId="2E21C6C6" w:rsidR="00683151" w:rsidRPr="00D70806" w:rsidRDefault="00E44913" w:rsidP="00683151">
      <w:pPr>
        <w:pStyle w:val="a3"/>
        <w:ind w:leftChars="0" w:left="990"/>
        <w:rPr>
          <w:rFonts w:ascii="ＭＳ 明朝" w:eastAsia="ＭＳ 明朝" w:hAnsi="ＭＳ 明朝"/>
          <w:sz w:val="22"/>
        </w:rPr>
      </w:pPr>
      <w:r w:rsidRPr="00D70806">
        <w:rPr>
          <w:rFonts w:ascii="ＭＳ 明朝" w:eastAsia="ＭＳ 明朝" w:hAnsi="ＭＳ 明朝" w:hint="eastAsia"/>
          <w:sz w:val="22"/>
        </w:rPr>
        <w:t>柏崎地域振興局管内</w:t>
      </w:r>
      <w:r w:rsidR="00683151" w:rsidRPr="00D70806">
        <w:rPr>
          <w:rFonts w:ascii="ＭＳ 明朝" w:eastAsia="ＭＳ 明朝" w:hAnsi="ＭＳ 明朝" w:hint="eastAsia"/>
          <w:sz w:val="22"/>
        </w:rPr>
        <w:t>に本社又は</w:t>
      </w:r>
      <w:r w:rsidR="00DD6033" w:rsidRPr="00D70806">
        <w:rPr>
          <w:rFonts w:ascii="ＭＳ 明朝" w:eastAsia="ＭＳ 明朝" w:hAnsi="ＭＳ 明朝" w:hint="eastAsia"/>
          <w:sz w:val="22"/>
        </w:rPr>
        <w:t>契約権限が委任されている</w:t>
      </w:r>
      <w:r w:rsidR="00683151" w:rsidRPr="00D70806">
        <w:rPr>
          <w:rFonts w:ascii="ＭＳ 明朝" w:eastAsia="ＭＳ 明朝" w:hAnsi="ＭＳ 明朝" w:hint="eastAsia"/>
          <w:sz w:val="22"/>
        </w:rPr>
        <w:t>営業所を有</w:t>
      </w:r>
      <w:r w:rsidR="0007794A" w:rsidRPr="00D70806">
        <w:rPr>
          <w:rFonts w:ascii="ＭＳ 明朝" w:eastAsia="ＭＳ 明朝" w:hAnsi="ＭＳ 明朝" w:hint="eastAsia"/>
          <w:sz w:val="22"/>
        </w:rPr>
        <w:t>している</w:t>
      </w:r>
      <w:r w:rsidR="00683151" w:rsidRPr="00D70806">
        <w:rPr>
          <w:rFonts w:ascii="ＭＳ 明朝" w:eastAsia="ＭＳ 明朝" w:hAnsi="ＭＳ 明朝" w:hint="eastAsia"/>
          <w:sz w:val="22"/>
        </w:rPr>
        <w:t>こと</w:t>
      </w:r>
      <w:r w:rsidR="002D478B" w:rsidRPr="00D70806">
        <w:rPr>
          <w:rFonts w:ascii="ＭＳ 明朝" w:eastAsia="ＭＳ 明朝" w:hAnsi="ＭＳ 明朝" w:hint="eastAsia"/>
          <w:sz w:val="22"/>
        </w:rPr>
        <w:t>。</w:t>
      </w:r>
    </w:p>
    <w:p w14:paraId="000C1867" w14:textId="29F37BEB" w:rsidR="00683151" w:rsidRPr="00D70806" w:rsidRDefault="004177D0" w:rsidP="004177D0">
      <w:pPr>
        <w:ind w:firstLineChars="300" w:firstLine="660"/>
        <w:rPr>
          <w:rFonts w:ascii="ＭＳ 明朝" w:eastAsia="ＭＳ 明朝" w:hAnsi="ＭＳ 明朝"/>
          <w:sz w:val="22"/>
        </w:rPr>
      </w:pPr>
      <w:r w:rsidRPr="00D70806">
        <w:rPr>
          <w:rFonts w:ascii="ＭＳ 明朝" w:eastAsia="ＭＳ 明朝" w:hAnsi="ＭＳ 明朝" w:hint="eastAsia"/>
          <w:sz w:val="22"/>
        </w:rPr>
        <w:t xml:space="preserve">③　</w:t>
      </w:r>
      <w:r w:rsidR="00683151" w:rsidRPr="00D70806">
        <w:rPr>
          <w:rFonts w:ascii="ＭＳ 明朝" w:eastAsia="ＭＳ 明朝" w:hAnsi="ＭＳ 明朝" w:hint="eastAsia"/>
          <w:sz w:val="22"/>
        </w:rPr>
        <w:t>配置技術者に関する要件</w:t>
      </w:r>
    </w:p>
    <w:p w14:paraId="45CB13F6" w14:textId="188CDD5F" w:rsidR="003C4562" w:rsidRPr="00D70806" w:rsidRDefault="00C64CD6" w:rsidP="00C64CD6">
      <w:pPr>
        <w:pStyle w:val="a3"/>
        <w:ind w:leftChars="0" w:left="990"/>
        <w:rPr>
          <w:rFonts w:ascii="ＭＳ 明朝" w:eastAsia="ＭＳ 明朝" w:hAnsi="ＭＳ 明朝"/>
          <w:sz w:val="22"/>
        </w:rPr>
      </w:pPr>
      <w:r w:rsidRPr="00D70806">
        <w:rPr>
          <w:rFonts w:ascii="ＭＳ 明朝" w:eastAsia="ＭＳ 明朝" w:hAnsi="ＭＳ 明朝" w:hint="eastAsia"/>
          <w:sz w:val="22"/>
        </w:rPr>
        <w:t>ア)</w:t>
      </w:r>
      <w:r w:rsidR="003C4562" w:rsidRPr="00D70806">
        <w:rPr>
          <w:rFonts w:ascii="ＭＳ 明朝" w:eastAsia="ＭＳ 明朝" w:hAnsi="ＭＳ 明朝" w:hint="eastAsia"/>
          <w:sz w:val="22"/>
        </w:rPr>
        <w:t>本工事に対応する監理技術者を建設業法に従って専任で配置できること。</w:t>
      </w:r>
    </w:p>
    <w:p w14:paraId="60845225" w14:textId="133902B6" w:rsidR="0007794A" w:rsidRPr="00D70806" w:rsidRDefault="004177D0" w:rsidP="004177D0">
      <w:pPr>
        <w:pStyle w:val="a3"/>
        <w:ind w:leftChars="0" w:left="990"/>
        <w:rPr>
          <w:rFonts w:ascii="ＭＳ 明朝" w:eastAsia="ＭＳ 明朝" w:hAnsi="ＭＳ 明朝"/>
          <w:sz w:val="22"/>
        </w:rPr>
      </w:pPr>
      <w:r w:rsidRPr="00D70806">
        <w:rPr>
          <w:rFonts w:ascii="ＭＳ 明朝" w:eastAsia="ＭＳ 明朝" w:hAnsi="ＭＳ 明朝" w:hint="eastAsia"/>
          <w:sz w:val="22"/>
        </w:rPr>
        <w:t>イ)建築工事一式の主任技術者を建設業法に従って専任で配置できること。</w:t>
      </w:r>
      <w:bookmarkStart w:id="1" w:name="_Hlk98863374"/>
    </w:p>
    <w:bookmarkEnd w:id="1"/>
    <w:p w14:paraId="30D0A7E1" w14:textId="3512A2D7" w:rsidR="000E5798" w:rsidRPr="00D70806" w:rsidRDefault="000E5798" w:rsidP="00733CE6">
      <w:pPr>
        <w:rPr>
          <w:rFonts w:ascii="ＭＳ 明朝" w:eastAsia="ＭＳ 明朝" w:hAnsi="ＭＳ 明朝"/>
          <w:dstrike/>
          <w:sz w:val="22"/>
        </w:rPr>
      </w:pPr>
    </w:p>
    <w:p w14:paraId="26FDE5F4" w14:textId="20E6DB64" w:rsidR="00733CE6" w:rsidRPr="00D70806" w:rsidRDefault="00F6282D" w:rsidP="00733CE6">
      <w:pPr>
        <w:rPr>
          <w:rFonts w:ascii="ＭＳ 明朝" w:eastAsia="ＭＳ 明朝" w:hAnsi="ＭＳ 明朝"/>
          <w:b/>
          <w:sz w:val="22"/>
        </w:rPr>
      </w:pPr>
      <w:r w:rsidRPr="00D70806">
        <w:rPr>
          <w:rFonts w:ascii="ＭＳ 明朝" w:eastAsia="ＭＳ 明朝" w:hAnsi="ＭＳ 明朝" w:hint="eastAsia"/>
          <w:b/>
          <w:sz w:val="22"/>
        </w:rPr>
        <w:t>４</w:t>
      </w:r>
      <w:r w:rsidR="00733CE6" w:rsidRPr="00D70806">
        <w:rPr>
          <w:rFonts w:ascii="ＭＳ 明朝" w:eastAsia="ＭＳ 明朝" w:hAnsi="ＭＳ 明朝" w:hint="eastAsia"/>
          <w:b/>
          <w:sz w:val="22"/>
        </w:rPr>
        <w:t xml:space="preserve">　</w:t>
      </w:r>
      <w:r w:rsidR="00244A7A">
        <w:rPr>
          <w:rFonts w:ascii="ＭＳ 明朝" w:eastAsia="ＭＳ 明朝" w:hAnsi="ＭＳ 明朝" w:hint="eastAsia"/>
          <w:b/>
          <w:sz w:val="22"/>
        </w:rPr>
        <w:t>入札参加資格要件確認書類</w:t>
      </w:r>
    </w:p>
    <w:p w14:paraId="2418DF5E" w14:textId="66763484" w:rsidR="00A42B0F" w:rsidRDefault="00A42B0F" w:rsidP="00A42B0F">
      <w:pPr>
        <w:jc w:val="center"/>
        <w:rPr>
          <w:rFonts w:ascii="ＭＳ 明朝" w:eastAsia="ＭＳ 明朝" w:hAnsi="ＭＳ 明朝"/>
          <w:sz w:val="22"/>
        </w:rPr>
      </w:pPr>
      <w:r>
        <w:rPr>
          <w:rFonts w:ascii="ＭＳ 明朝" w:eastAsia="ＭＳ 明朝" w:hAnsi="ＭＳ 明朝" w:hint="eastAsia"/>
          <w:sz w:val="22"/>
        </w:rPr>
        <w:t xml:space="preserve">　</w:t>
      </w:r>
      <w:r w:rsidR="00E46C73" w:rsidRPr="00D70806">
        <w:rPr>
          <w:rFonts w:ascii="ＭＳ 明朝" w:eastAsia="ＭＳ 明朝" w:hAnsi="ＭＳ 明朝" w:hint="eastAsia"/>
          <w:sz w:val="22"/>
        </w:rPr>
        <w:t>入札参加を希望するときは</w:t>
      </w:r>
      <w:r w:rsidR="00CE76BA" w:rsidRPr="00D70806">
        <w:rPr>
          <w:rFonts w:ascii="ＭＳ 明朝" w:eastAsia="ＭＳ 明朝" w:hAnsi="ＭＳ 明朝" w:hint="eastAsia"/>
          <w:sz w:val="22"/>
        </w:rPr>
        <w:t>令和４</w:t>
      </w:r>
      <w:r w:rsidR="00E46C73" w:rsidRPr="00D70806">
        <w:rPr>
          <w:rFonts w:ascii="ＭＳ 明朝" w:eastAsia="ＭＳ 明朝" w:hAnsi="ＭＳ 明朝" w:hint="eastAsia"/>
          <w:sz w:val="22"/>
        </w:rPr>
        <w:t>年</w:t>
      </w:r>
      <w:r w:rsidR="00CE76BA" w:rsidRPr="00D70806">
        <w:rPr>
          <w:rFonts w:ascii="ＭＳ 明朝" w:eastAsia="ＭＳ 明朝" w:hAnsi="ＭＳ 明朝" w:hint="eastAsia"/>
          <w:sz w:val="22"/>
        </w:rPr>
        <w:t>４</w:t>
      </w:r>
      <w:r w:rsidR="00E46C73" w:rsidRPr="00D70806">
        <w:rPr>
          <w:rFonts w:ascii="ＭＳ 明朝" w:eastAsia="ＭＳ 明朝" w:hAnsi="ＭＳ 明朝" w:hint="eastAsia"/>
          <w:sz w:val="22"/>
        </w:rPr>
        <w:t>月</w:t>
      </w:r>
      <w:r w:rsidR="00927C75">
        <w:rPr>
          <w:rFonts w:ascii="ＭＳ 明朝" w:eastAsia="ＭＳ 明朝" w:hAnsi="ＭＳ 明朝" w:hint="eastAsia"/>
          <w:sz w:val="22"/>
        </w:rPr>
        <w:t>２５</w:t>
      </w:r>
      <w:r w:rsidR="00E46C73" w:rsidRPr="00D70806">
        <w:rPr>
          <w:rFonts w:ascii="ＭＳ 明朝" w:eastAsia="ＭＳ 明朝" w:hAnsi="ＭＳ 明朝" w:hint="eastAsia"/>
          <w:sz w:val="22"/>
        </w:rPr>
        <w:t>日（</w:t>
      </w:r>
      <w:r w:rsidR="00927C75">
        <w:rPr>
          <w:rFonts w:ascii="ＭＳ 明朝" w:eastAsia="ＭＳ 明朝" w:hAnsi="ＭＳ 明朝" w:hint="eastAsia"/>
          <w:sz w:val="22"/>
        </w:rPr>
        <w:t>月</w:t>
      </w:r>
      <w:r w:rsidR="00E46C73" w:rsidRPr="00D70806">
        <w:rPr>
          <w:rFonts w:ascii="ＭＳ 明朝" w:eastAsia="ＭＳ 明朝" w:hAnsi="ＭＳ 明朝" w:hint="eastAsia"/>
          <w:sz w:val="22"/>
        </w:rPr>
        <w:t>）までに「</w:t>
      </w:r>
      <w:r w:rsidRPr="00A42B0F">
        <w:rPr>
          <w:rFonts w:ascii="ＭＳ 明朝" w:eastAsia="ＭＳ 明朝" w:hAnsi="ＭＳ 明朝"/>
          <w:color w:val="000000" w:themeColor="text1"/>
          <w:sz w:val="22"/>
        </w:rPr>
        <w:t>入札参加資格審査申請書</w:t>
      </w:r>
      <w:r w:rsidR="00E46C73" w:rsidRPr="00D70806">
        <w:rPr>
          <w:rFonts w:ascii="ＭＳ 明朝" w:eastAsia="ＭＳ 明朝" w:hAnsi="ＭＳ 明朝" w:hint="eastAsia"/>
          <w:sz w:val="22"/>
        </w:rPr>
        <w:t>」を</w:t>
      </w:r>
    </w:p>
    <w:p w14:paraId="39D8CDDC" w14:textId="693DE74C" w:rsidR="00E46C73" w:rsidRPr="00A42B0F" w:rsidRDefault="00C4734B" w:rsidP="00A42B0F">
      <w:pPr>
        <w:ind w:firstLineChars="200" w:firstLine="440"/>
      </w:pPr>
      <w:r w:rsidRPr="00D70806">
        <w:rPr>
          <w:rFonts w:ascii="ＭＳ 明朝" w:eastAsia="ＭＳ 明朝" w:hAnsi="ＭＳ 明朝" w:hint="eastAsia"/>
          <w:sz w:val="22"/>
        </w:rPr>
        <w:t>当法人</w:t>
      </w:r>
      <w:r w:rsidR="00A92CAF" w:rsidRPr="00D70806">
        <w:rPr>
          <w:rFonts w:ascii="ＭＳ 明朝" w:eastAsia="ＭＳ 明朝" w:hAnsi="ＭＳ 明朝" w:hint="eastAsia"/>
          <w:sz w:val="22"/>
        </w:rPr>
        <w:t>事務局</w:t>
      </w:r>
      <w:r w:rsidRPr="00D70806">
        <w:rPr>
          <w:rFonts w:ascii="ＭＳ 明朝" w:eastAsia="ＭＳ 明朝" w:hAnsi="ＭＳ 明朝" w:hint="eastAsia"/>
          <w:sz w:val="22"/>
        </w:rPr>
        <w:t>宛に</w:t>
      </w:r>
      <w:r w:rsidR="00E46C73" w:rsidRPr="00D70806">
        <w:rPr>
          <w:rFonts w:ascii="ＭＳ 明朝" w:eastAsia="ＭＳ 明朝" w:hAnsi="ＭＳ 明朝" w:hint="eastAsia"/>
          <w:sz w:val="22"/>
        </w:rPr>
        <w:t>提出する。</w:t>
      </w:r>
    </w:p>
    <w:p w14:paraId="1C75002B" w14:textId="3CB79793" w:rsidR="00E46C73" w:rsidRPr="00A42B0F" w:rsidRDefault="00A42B0F" w:rsidP="00A42B0F">
      <w:pPr>
        <w:ind w:firstLineChars="400" w:firstLine="880"/>
      </w:pPr>
      <w:r>
        <w:rPr>
          <w:rFonts w:ascii="ＭＳ 明朝" w:eastAsia="ＭＳ 明朝" w:hAnsi="ＭＳ 明朝" w:hint="eastAsia"/>
          <w:sz w:val="22"/>
        </w:rPr>
        <w:t>※「</w:t>
      </w:r>
      <w:r w:rsidRPr="00A42B0F">
        <w:rPr>
          <w:rFonts w:ascii="ＭＳ 明朝" w:eastAsia="ＭＳ 明朝" w:hAnsi="ＭＳ 明朝"/>
          <w:sz w:val="22"/>
        </w:rPr>
        <w:t>入札参加資格審査申請書</w:t>
      </w:r>
      <w:r w:rsidR="00E46C73" w:rsidRPr="00D70806">
        <w:rPr>
          <w:rFonts w:ascii="ＭＳ 明朝" w:eastAsia="ＭＳ 明朝" w:hAnsi="ＭＳ 明朝" w:hint="eastAsia"/>
          <w:sz w:val="22"/>
        </w:rPr>
        <w:t>」は当法人</w:t>
      </w:r>
      <w:r w:rsidR="00D2165F" w:rsidRPr="00D70806">
        <w:rPr>
          <w:rFonts w:ascii="ＭＳ 明朝" w:eastAsia="ＭＳ 明朝" w:hAnsi="ＭＳ 明朝" w:hint="eastAsia"/>
          <w:sz w:val="22"/>
        </w:rPr>
        <w:t>事務局又はホームページより</w:t>
      </w:r>
      <w:r w:rsidR="00E46C73" w:rsidRPr="00D70806">
        <w:rPr>
          <w:rFonts w:ascii="ＭＳ 明朝" w:eastAsia="ＭＳ 明朝" w:hAnsi="ＭＳ 明朝" w:hint="eastAsia"/>
          <w:sz w:val="22"/>
        </w:rPr>
        <w:t>入手する</w:t>
      </w:r>
      <w:r w:rsidR="002D478B" w:rsidRPr="00D70806">
        <w:rPr>
          <w:rFonts w:ascii="ＭＳ 明朝" w:eastAsia="ＭＳ 明朝" w:hAnsi="ＭＳ 明朝" w:hint="eastAsia"/>
          <w:sz w:val="22"/>
        </w:rPr>
        <w:t>。</w:t>
      </w:r>
    </w:p>
    <w:p w14:paraId="089C6F29" w14:textId="4F73458D" w:rsidR="00E31F63" w:rsidRPr="00D70806" w:rsidRDefault="00E31F63" w:rsidP="00733CE6">
      <w:pPr>
        <w:rPr>
          <w:rFonts w:ascii="ＭＳ 明朝" w:eastAsia="ＭＳ 明朝" w:hAnsi="ＭＳ 明朝"/>
          <w:sz w:val="22"/>
        </w:rPr>
      </w:pPr>
      <w:r w:rsidRPr="00D70806">
        <w:rPr>
          <w:rFonts w:ascii="ＭＳ 明朝" w:eastAsia="ＭＳ 明朝" w:hAnsi="ＭＳ 明朝" w:hint="eastAsia"/>
          <w:sz w:val="22"/>
        </w:rPr>
        <w:t xml:space="preserve">　　</w:t>
      </w:r>
    </w:p>
    <w:p w14:paraId="42DB3FD1" w14:textId="01123EA2" w:rsidR="00B6640E" w:rsidRPr="00D70806" w:rsidRDefault="00F6282D" w:rsidP="00733CE6">
      <w:pPr>
        <w:rPr>
          <w:rFonts w:ascii="ＭＳ 明朝" w:eastAsia="ＭＳ 明朝" w:hAnsi="ＭＳ 明朝"/>
          <w:b/>
          <w:sz w:val="22"/>
        </w:rPr>
      </w:pPr>
      <w:r w:rsidRPr="00D70806">
        <w:rPr>
          <w:rFonts w:ascii="ＭＳ 明朝" w:eastAsia="ＭＳ 明朝" w:hAnsi="ＭＳ 明朝" w:hint="eastAsia"/>
          <w:b/>
          <w:sz w:val="22"/>
        </w:rPr>
        <w:t>５</w:t>
      </w:r>
      <w:r w:rsidR="00733CE6" w:rsidRPr="00D70806">
        <w:rPr>
          <w:rFonts w:ascii="ＭＳ 明朝" w:eastAsia="ＭＳ 明朝" w:hAnsi="ＭＳ 明朝" w:hint="eastAsia"/>
          <w:b/>
          <w:sz w:val="22"/>
        </w:rPr>
        <w:t xml:space="preserve">　</w:t>
      </w:r>
      <w:r w:rsidR="003E4C83" w:rsidRPr="00D70806">
        <w:rPr>
          <w:rFonts w:ascii="ＭＳ 明朝" w:eastAsia="ＭＳ 明朝" w:hAnsi="ＭＳ 明朝" w:hint="eastAsia"/>
          <w:b/>
          <w:sz w:val="22"/>
        </w:rPr>
        <w:t>入札執行の日時及び場所</w:t>
      </w:r>
      <w:r w:rsidR="00361ECB" w:rsidRPr="00D70806">
        <w:rPr>
          <w:rFonts w:ascii="ＭＳ 明朝" w:eastAsia="ＭＳ 明朝" w:hAnsi="ＭＳ 明朝" w:hint="eastAsia"/>
          <w:b/>
          <w:sz w:val="22"/>
        </w:rPr>
        <w:t>等</w:t>
      </w:r>
    </w:p>
    <w:p w14:paraId="7DF893F5" w14:textId="70546C3B" w:rsidR="005F3637" w:rsidRPr="00D70806" w:rsidRDefault="000F3D56" w:rsidP="000F3D56">
      <w:pPr>
        <w:ind w:left="210"/>
        <w:rPr>
          <w:rFonts w:ascii="ＭＳ 明朝" w:eastAsia="ＭＳ 明朝" w:hAnsi="ＭＳ 明朝"/>
          <w:sz w:val="22"/>
        </w:rPr>
      </w:pPr>
      <w:r w:rsidRPr="00D70806">
        <w:rPr>
          <w:rFonts w:ascii="ＭＳ 明朝" w:eastAsia="ＭＳ 明朝" w:hAnsi="ＭＳ 明朝" w:hint="eastAsia"/>
          <w:sz w:val="22"/>
        </w:rPr>
        <w:t>（１）</w:t>
      </w:r>
      <w:r w:rsidR="003E4C83" w:rsidRPr="00D70806">
        <w:rPr>
          <w:rFonts w:ascii="ＭＳ 明朝" w:eastAsia="ＭＳ 明朝" w:hAnsi="ＭＳ 明朝" w:hint="eastAsia"/>
          <w:sz w:val="22"/>
        </w:rPr>
        <w:t>入札日時</w:t>
      </w:r>
      <w:r w:rsidR="00E92A3F" w:rsidRPr="00D70806">
        <w:rPr>
          <w:rFonts w:ascii="ＭＳ 明朝" w:eastAsia="ＭＳ 明朝" w:hAnsi="ＭＳ 明朝" w:hint="eastAsia"/>
          <w:sz w:val="22"/>
        </w:rPr>
        <w:t>：</w:t>
      </w:r>
      <w:r w:rsidR="00A92CAF" w:rsidRPr="00D70806">
        <w:rPr>
          <w:rFonts w:ascii="ＭＳ 明朝" w:eastAsia="ＭＳ 明朝" w:hAnsi="ＭＳ 明朝" w:hint="eastAsia"/>
          <w:sz w:val="22"/>
        </w:rPr>
        <w:t>令和４</w:t>
      </w:r>
      <w:r w:rsidR="003E4C83" w:rsidRPr="00D70806">
        <w:rPr>
          <w:rFonts w:ascii="ＭＳ 明朝" w:eastAsia="ＭＳ 明朝" w:hAnsi="ＭＳ 明朝" w:hint="eastAsia"/>
          <w:sz w:val="22"/>
        </w:rPr>
        <w:t>年</w:t>
      </w:r>
      <w:r w:rsidR="00A92CAF" w:rsidRPr="00D70806">
        <w:rPr>
          <w:rFonts w:ascii="ＭＳ 明朝" w:eastAsia="ＭＳ 明朝" w:hAnsi="ＭＳ 明朝" w:hint="eastAsia"/>
          <w:sz w:val="22"/>
        </w:rPr>
        <w:t>５</w:t>
      </w:r>
      <w:r w:rsidR="003E4C83" w:rsidRPr="00D70806">
        <w:rPr>
          <w:rFonts w:ascii="ＭＳ 明朝" w:eastAsia="ＭＳ 明朝" w:hAnsi="ＭＳ 明朝" w:hint="eastAsia"/>
          <w:sz w:val="22"/>
        </w:rPr>
        <w:t>月</w:t>
      </w:r>
      <w:r w:rsidR="00927C75">
        <w:rPr>
          <w:rFonts w:ascii="ＭＳ 明朝" w:eastAsia="ＭＳ 明朝" w:hAnsi="ＭＳ 明朝" w:hint="eastAsia"/>
          <w:sz w:val="22"/>
        </w:rPr>
        <w:t>２６</w:t>
      </w:r>
      <w:r w:rsidR="003E4C83" w:rsidRPr="00D70806">
        <w:rPr>
          <w:rFonts w:ascii="ＭＳ 明朝" w:eastAsia="ＭＳ 明朝" w:hAnsi="ＭＳ 明朝" w:hint="eastAsia"/>
          <w:sz w:val="22"/>
        </w:rPr>
        <w:t>日（</w:t>
      </w:r>
      <w:r w:rsidR="00927C75">
        <w:rPr>
          <w:rFonts w:ascii="ＭＳ 明朝" w:eastAsia="ＭＳ 明朝" w:hAnsi="ＭＳ 明朝" w:hint="eastAsia"/>
          <w:sz w:val="22"/>
        </w:rPr>
        <w:t>木</w:t>
      </w:r>
      <w:r w:rsidR="003E4C83" w:rsidRPr="00D70806">
        <w:rPr>
          <w:rFonts w:ascii="ＭＳ 明朝" w:eastAsia="ＭＳ 明朝" w:hAnsi="ＭＳ 明朝" w:hint="eastAsia"/>
          <w:sz w:val="22"/>
        </w:rPr>
        <w:t>）</w:t>
      </w:r>
      <w:r w:rsidR="00317397" w:rsidRPr="00D70806">
        <w:rPr>
          <w:rFonts w:ascii="ＭＳ 明朝" w:eastAsia="ＭＳ 明朝" w:hAnsi="ＭＳ 明朝" w:hint="eastAsia"/>
          <w:sz w:val="22"/>
        </w:rPr>
        <w:t>午前10</w:t>
      </w:r>
      <w:r w:rsidR="003E4C83" w:rsidRPr="00D70806">
        <w:rPr>
          <w:rFonts w:ascii="ＭＳ 明朝" w:eastAsia="ＭＳ 明朝" w:hAnsi="ＭＳ 明朝" w:hint="eastAsia"/>
          <w:sz w:val="22"/>
        </w:rPr>
        <w:t>時</w:t>
      </w:r>
    </w:p>
    <w:p w14:paraId="4A3A1C1A" w14:textId="677422C5" w:rsidR="003E4C83" w:rsidRPr="00D70806" w:rsidRDefault="000F3D56" w:rsidP="000F3D56">
      <w:pPr>
        <w:ind w:firstLineChars="100" w:firstLine="220"/>
        <w:rPr>
          <w:rFonts w:ascii="ＭＳ 明朝" w:eastAsia="ＭＳ 明朝" w:hAnsi="ＭＳ 明朝"/>
          <w:sz w:val="22"/>
        </w:rPr>
      </w:pPr>
      <w:r w:rsidRPr="00D70806">
        <w:rPr>
          <w:rFonts w:ascii="ＭＳ 明朝" w:eastAsia="ＭＳ 明朝" w:hAnsi="ＭＳ 明朝" w:hint="eastAsia"/>
          <w:sz w:val="22"/>
        </w:rPr>
        <w:t>（２）</w:t>
      </w:r>
      <w:r w:rsidR="003E4C83" w:rsidRPr="00D70806">
        <w:rPr>
          <w:rFonts w:ascii="ＭＳ 明朝" w:eastAsia="ＭＳ 明朝" w:hAnsi="ＭＳ 明朝" w:hint="eastAsia"/>
          <w:sz w:val="22"/>
        </w:rPr>
        <w:t>入札場所</w:t>
      </w:r>
      <w:r w:rsidR="00E92A3F" w:rsidRPr="00D70806">
        <w:rPr>
          <w:rFonts w:ascii="ＭＳ 明朝" w:eastAsia="ＭＳ 明朝" w:hAnsi="ＭＳ 明朝" w:hint="eastAsia"/>
          <w:sz w:val="22"/>
        </w:rPr>
        <w:t>：</w:t>
      </w:r>
      <w:r w:rsidR="00CF70FB" w:rsidRPr="00D70806">
        <w:rPr>
          <w:rFonts w:ascii="ＭＳ 明朝" w:eastAsia="ＭＳ 明朝" w:hAnsi="ＭＳ 明朝" w:hint="eastAsia"/>
          <w:sz w:val="22"/>
        </w:rPr>
        <w:t>柏崎市豊町３</w:t>
      </w:r>
      <w:r w:rsidR="002D478B" w:rsidRPr="00D70806">
        <w:rPr>
          <w:rFonts w:ascii="ＭＳ 明朝" w:eastAsia="ＭＳ 明朝" w:hAnsi="ＭＳ 明朝" w:hint="eastAsia"/>
          <w:sz w:val="22"/>
        </w:rPr>
        <w:t>番</w:t>
      </w:r>
      <w:r w:rsidR="00CF70FB" w:rsidRPr="00D70806">
        <w:rPr>
          <w:rFonts w:ascii="ＭＳ 明朝" w:eastAsia="ＭＳ 明朝" w:hAnsi="ＭＳ 明朝" w:hint="eastAsia"/>
          <w:sz w:val="22"/>
        </w:rPr>
        <w:t>５９</w:t>
      </w:r>
      <w:r w:rsidR="002D478B" w:rsidRPr="00D70806">
        <w:rPr>
          <w:rFonts w:ascii="ＭＳ 明朝" w:eastAsia="ＭＳ 明朝" w:hAnsi="ＭＳ 明朝" w:hint="eastAsia"/>
          <w:sz w:val="22"/>
        </w:rPr>
        <w:t>号</w:t>
      </w:r>
    </w:p>
    <w:p w14:paraId="1B912116" w14:textId="2A96ED43" w:rsidR="00361ECB" w:rsidRPr="00D70806" w:rsidRDefault="00361ECB" w:rsidP="00361ECB">
      <w:pPr>
        <w:pStyle w:val="a3"/>
        <w:ind w:leftChars="0" w:left="570"/>
        <w:rPr>
          <w:rFonts w:ascii="ＭＳ 明朝" w:eastAsia="ＭＳ 明朝" w:hAnsi="ＭＳ 明朝"/>
          <w:sz w:val="22"/>
        </w:rPr>
      </w:pPr>
      <w:r w:rsidRPr="00D70806">
        <w:rPr>
          <w:rFonts w:ascii="ＭＳ 明朝" w:eastAsia="ＭＳ 明朝" w:hAnsi="ＭＳ 明朝" w:hint="eastAsia"/>
          <w:sz w:val="22"/>
        </w:rPr>
        <w:t xml:space="preserve">　　　　　</w:t>
      </w:r>
      <w:r w:rsidR="00E92A3F" w:rsidRPr="00D70806">
        <w:rPr>
          <w:rFonts w:ascii="ＭＳ 明朝" w:eastAsia="ＭＳ 明朝" w:hAnsi="ＭＳ 明朝" w:hint="eastAsia"/>
          <w:sz w:val="22"/>
        </w:rPr>
        <w:t xml:space="preserve">　　</w:t>
      </w:r>
      <w:r w:rsidR="00CF70FB" w:rsidRPr="00D70806">
        <w:rPr>
          <w:rFonts w:ascii="ＭＳ 明朝" w:eastAsia="ＭＳ 明朝" w:hAnsi="ＭＳ 明朝" w:hint="eastAsia"/>
          <w:sz w:val="22"/>
        </w:rPr>
        <w:t>柏崎市総合福祉センター</w:t>
      </w:r>
    </w:p>
    <w:p w14:paraId="2C49231B" w14:textId="77777777" w:rsidR="000136C6" w:rsidRPr="00D70806" w:rsidRDefault="000136C6" w:rsidP="00361ECB">
      <w:pPr>
        <w:pStyle w:val="a3"/>
        <w:ind w:leftChars="0" w:left="570"/>
        <w:rPr>
          <w:rFonts w:ascii="ＭＳ 明朝" w:eastAsia="ＭＳ 明朝" w:hAnsi="ＭＳ 明朝"/>
          <w:sz w:val="22"/>
        </w:rPr>
      </w:pPr>
    </w:p>
    <w:p w14:paraId="0C6AC258" w14:textId="6C6D0D1D" w:rsidR="00361ECB" w:rsidRPr="00D70806" w:rsidRDefault="000F3D56" w:rsidP="000F3D56">
      <w:pPr>
        <w:ind w:firstLineChars="100" w:firstLine="220"/>
        <w:rPr>
          <w:rFonts w:ascii="ＭＳ 明朝" w:eastAsia="ＭＳ 明朝" w:hAnsi="ＭＳ 明朝"/>
          <w:sz w:val="22"/>
        </w:rPr>
      </w:pPr>
      <w:r w:rsidRPr="00D70806">
        <w:rPr>
          <w:rFonts w:ascii="ＭＳ 明朝" w:eastAsia="ＭＳ 明朝" w:hAnsi="ＭＳ 明朝" w:hint="eastAsia"/>
          <w:sz w:val="22"/>
        </w:rPr>
        <w:t>（３）</w:t>
      </w:r>
      <w:r w:rsidR="00361ECB" w:rsidRPr="00D70806">
        <w:rPr>
          <w:rFonts w:ascii="ＭＳ 明朝" w:eastAsia="ＭＳ 明朝" w:hAnsi="ＭＳ 明朝" w:hint="eastAsia"/>
          <w:sz w:val="22"/>
        </w:rPr>
        <w:t>入札金額の記載</w:t>
      </w:r>
    </w:p>
    <w:p w14:paraId="1499D394" w14:textId="08323562" w:rsidR="00361ECB" w:rsidRPr="00D70806" w:rsidRDefault="00361ECB" w:rsidP="00361ECB">
      <w:pPr>
        <w:pStyle w:val="a3"/>
        <w:ind w:leftChars="0" w:left="570"/>
        <w:rPr>
          <w:rFonts w:ascii="ＭＳ 明朝" w:eastAsia="ＭＳ 明朝" w:hAnsi="ＭＳ 明朝"/>
          <w:sz w:val="22"/>
        </w:rPr>
      </w:pPr>
      <w:r w:rsidRPr="00D70806">
        <w:rPr>
          <w:rFonts w:ascii="ＭＳ 明朝" w:eastAsia="ＭＳ 明朝" w:hAnsi="ＭＳ 明朝" w:hint="eastAsia"/>
          <w:sz w:val="22"/>
        </w:rPr>
        <w:t xml:space="preserve">　落札決定にあたっては、入札書に記載された金額に当該金額の１００分の</w:t>
      </w:r>
      <w:r w:rsidR="00CF70FB" w:rsidRPr="00D70806">
        <w:rPr>
          <w:rFonts w:ascii="ＭＳ 明朝" w:eastAsia="ＭＳ 明朝" w:hAnsi="ＭＳ 明朝" w:hint="eastAsia"/>
          <w:sz w:val="22"/>
        </w:rPr>
        <w:t>１０</w:t>
      </w:r>
      <w:r w:rsidRPr="00D70806">
        <w:rPr>
          <w:rFonts w:ascii="ＭＳ 明朝" w:eastAsia="ＭＳ 明朝" w:hAnsi="ＭＳ 明朝" w:hint="eastAsia"/>
          <w:sz w:val="22"/>
        </w:rPr>
        <w:t>に相当する額を加算した金額（当該金額に１円未満の端数があるときはその端数を切り捨てた金額）をもって落札額とするので、入札者は、消費税にかかる課税業者であるか免税業者であるかを問わず、見積もった契約希望金額の１</w:t>
      </w:r>
      <w:r w:rsidR="00CF70FB" w:rsidRPr="00D70806">
        <w:rPr>
          <w:rFonts w:ascii="ＭＳ 明朝" w:eastAsia="ＭＳ 明朝" w:hAnsi="ＭＳ 明朝" w:hint="eastAsia"/>
          <w:sz w:val="22"/>
        </w:rPr>
        <w:t>１０</w:t>
      </w:r>
      <w:r w:rsidRPr="00D70806">
        <w:rPr>
          <w:rFonts w:ascii="ＭＳ 明朝" w:eastAsia="ＭＳ 明朝" w:hAnsi="ＭＳ 明朝" w:hint="eastAsia"/>
          <w:sz w:val="22"/>
        </w:rPr>
        <w:t>分の１００に相当する金額を入札書に記載すること。</w:t>
      </w:r>
    </w:p>
    <w:p w14:paraId="36708657" w14:textId="6CA18C3F" w:rsidR="00A7788F" w:rsidRPr="00D70806" w:rsidRDefault="000F3D56" w:rsidP="000F3D56">
      <w:pPr>
        <w:ind w:firstLineChars="100" w:firstLine="220"/>
        <w:rPr>
          <w:rFonts w:ascii="ＭＳ 明朝" w:eastAsia="ＭＳ 明朝" w:hAnsi="ＭＳ 明朝"/>
          <w:sz w:val="22"/>
        </w:rPr>
      </w:pPr>
      <w:r w:rsidRPr="00D70806">
        <w:rPr>
          <w:rFonts w:ascii="ＭＳ 明朝" w:eastAsia="ＭＳ 明朝" w:hAnsi="ＭＳ 明朝" w:hint="eastAsia"/>
          <w:sz w:val="22"/>
        </w:rPr>
        <w:t>（４）</w:t>
      </w:r>
      <w:r w:rsidR="00361ECB" w:rsidRPr="00D70806">
        <w:rPr>
          <w:rFonts w:ascii="ＭＳ 明朝" w:eastAsia="ＭＳ 明朝" w:hAnsi="ＭＳ 明朝" w:hint="eastAsia"/>
          <w:sz w:val="22"/>
        </w:rPr>
        <w:t>落札者の決定方法</w:t>
      </w:r>
    </w:p>
    <w:p w14:paraId="294A3DD6" w14:textId="270D6E58" w:rsidR="000226E0" w:rsidRPr="00D70806" w:rsidRDefault="000226E0" w:rsidP="00E7388F">
      <w:pPr>
        <w:pStyle w:val="a3"/>
        <w:numPr>
          <w:ilvl w:val="1"/>
          <w:numId w:val="5"/>
        </w:numPr>
        <w:ind w:leftChars="0"/>
        <w:rPr>
          <w:rFonts w:ascii="ＭＳ 明朝" w:eastAsia="ＭＳ 明朝" w:hAnsi="ＭＳ 明朝"/>
          <w:sz w:val="22"/>
        </w:rPr>
      </w:pPr>
      <w:bookmarkStart w:id="2" w:name="_Hlk498594081"/>
      <w:r w:rsidRPr="00D70806">
        <w:rPr>
          <w:rFonts w:ascii="ＭＳ 明朝" w:eastAsia="ＭＳ 明朝" w:hAnsi="ＭＳ 明朝" w:hint="eastAsia"/>
          <w:sz w:val="22"/>
        </w:rPr>
        <w:t>予定価格の範囲内</w:t>
      </w:r>
      <w:r w:rsidR="00AD2717" w:rsidRPr="00D70806">
        <w:rPr>
          <w:rFonts w:ascii="ＭＳ 明朝" w:eastAsia="ＭＳ 明朝" w:hAnsi="ＭＳ 明朝" w:hint="eastAsia"/>
          <w:sz w:val="22"/>
        </w:rPr>
        <w:t>かつ最低制限価格以上</w:t>
      </w:r>
      <w:r w:rsidRPr="00D70806">
        <w:rPr>
          <w:rFonts w:ascii="ＭＳ 明朝" w:eastAsia="ＭＳ 明朝" w:hAnsi="ＭＳ 明朝" w:hint="eastAsia"/>
          <w:sz w:val="22"/>
        </w:rPr>
        <w:t>で</w:t>
      </w:r>
      <w:r w:rsidR="00AD2717" w:rsidRPr="00D70806">
        <w:rPr>
          <w:rFonts w:ascii="ＭＳ 明朝" w:eastAsia="ＭＳ 明朝" w:hAnsi="ＭＳ 明朝" w:hint="eastAsia"/>
          <w:sz w:val="22"/>
        </w:rPr>
        <w:t>入札した者</w:t>
      </w:r>
      <w:bookmarkEnd w:id="2"/>
      <w:r w:rsidR="00AD2717" w:rsidRPr="00D70806">
        <w:rPr>
          <w:rFonts w:ascii="ＭＳ 明朝" w:eastAsia="ＭＳ 明朝" w:hAnsi="ＭＳ 明朝" w:hint="eastAsia"/>
          <w:sz w:val="22"/>
        </w:rPr>
        <w:t>のうち、</w:t>
      </w:r>
      <w:r w:rsidRPr="00D70806">
        <w:rPr>
          <w:rFonts w:ascii="ＭＳ 明朝" w:eastAsia="ＭＳ 明朝" w:hAnsi="ＭＳ 明朝" w:hint="eastAsia"/>
          <w:sz w:val="22"/>
        </w:rPr>
        <w:t>最低の価格をもって入札をした</w:t>
      </w:r>
      <w:r w:rsidR="00AD2717" w:rsidRPr="00D70806">
        <w:rPr>
          <w:rFonts w:ascii="ＭＳ 明朝" w:eastAsia="ＭＳ 明朝" w:hAnsi="ＭＳ 明朝" w:hint="eastAsia"/>
          <w:sz w:val="22"/>
        </w:rPr>
        <w:t>者</w:t>
      </w:r>
      <w:r w:rsidRPr="00D70806">
        <w:rPr>
          <w:rFonts w:ascii="ＭＳ 明朝" w:eastAsia="ＭＳ 明朝" w:hAnsi="ＭＳ 明朝" w:hint="eastAsia"/>
          <w:sz w:val="22"/>
        </w:rPr>
        <w:t>を落札候補者とする。</w:t>
      </w:r>
    </w:p>
    <w:p w14:paraId="4CD6E575" w14:textId="570CEE73" w:rsidR="00AD2717" w:rsidRPr="00D70806" w:rsidRDefault="00AD2717" w:rsidP="00E7388F">
      <w:pPr>
        <w:pStyle w:val="a3"/>
        <w:numPr>
          <w:ilvl w:val="1"/>
          <w:numId w:val="5"/>
        </w:numPr>
        <w:ind w:leftChars="0"/>
        <w:rPr>
          <w:rFonts w:ascii="ＭＳ 明朝" w:eastAsia="ＭＳ 明朝" w:hAnsi="ＭＳ 明朝"/>
          <w:sz w:val="22"/>
        </w:rPr>
      </w:pPr>
      <w:r w:rsidRPr="00D70806">
        <w:rPr>
          <w:rFonts w:ascii="ＭＳ 明朝" w:eastAsia="ＭＳ 明朝" w:hAnsi="ＭＳ 明朝" w:hint="eastAsia"/>
          <w:sz w:val="22"/>
        </w:rPr>
        <w:t>予定価格の範囲内かつ最低制限価格以上で入札した者がいない場合は、再度入札を実施する（再入札は２回までとする）。</w:t>
      </w:r>
    </w:p>
    <w:p w14:paraId="1EC824AC" w14:textId="25D1F03A" w:rsidR="0086163C" w:rsidRPr="00861AFD" w:rsidRDefault="00B7207A" w:rsidP="00FB4FB9">
      <w:pPr>
        <w:pStyle w:val="a3"/>
        <w:ind w:leftChars="0" w:left="990"/>
        <w:rPr>
          <w:rFonts w:ascii="ＭＳ 明朝" w:eastAsia="ＭＳ 明朝" w:hAnsi="ＭＳ 明朝"/>
          <w:color w:val="000000" w:themeColor="text1"/>
          <w:sz w:val="22"/>
        </w:rPr>
      </w:pPr>
      <w:r w:rsidRPr="00861AFD">
        <w:rPr>
          <w:rFonts w:ascii="ＭＳ 明朝" w:eastAsia="ＭＳ 明朝" w:hAnsi="ＭＳ 明朝" w:hint="eastAsia"/>
          <w:color w:val="000000" w:themeColor="text1"/>
          <w:sz w:val="22"/>
        </w:rPr>
        <w:t>なお、前回入札で最低制限価格を下回った価格で入札した者は</w:t>
      </w:r>
      <w:r w:rsidR="00FB4FB9" w:rsidRPr="00861AFD">
        <w:rPr>
          <w:rFonts w:ascii="ＭＳ 明朝" w:eastAsia="ＭＳ 明朝" w:hAnsi="ＭＳ 明朝" w:hint="eastAsia"/>
          <w:color w:val="000000" w:themeColor="text1"/>
          <w:sz w:val="22"/>
        </w:rPr>
        <w:t>次回参加することが出来ない。</w:t>
      </w:r>
    </w:p>
    <w:p w14:paraId="45AE9D8B" w14:textId="29BA128C" w:rsidR="0086163C" w:rsidRPr="00861AFD" w:rsidRDefault="0086163C" w:rsidP="0086163C">
      <w:pPr>
        <w:pStyle w:val="a3"/>
        <w:numPr>
          <w:ilvl w:val="1"/>
          <w:numId w:val="5"/>
        </w:numPr>
        <w:ind w:leftChars="0"/>
        <w:rPr>
          <w:rFonts w:ascii="ＭＳ 明朝" w:eastAsia="ＭＳ 明朝" w:hAnsi="ＭＳ 明朝"/>
          <w:color w:val="000000" w:themeColor="text1"/>
          <w:sz w:val="22"/>
        </w:rPr>
      </w:pPr>
      <w:r w:rsidRPr="00861AFD">
        <w:rPr>
          <w:rFonts w:ascii="ＭＳ 明朝" w:eastAsia="ＭＳ 明朝" w:hAnsi="ＭＳ 明朝" w:hint="eastAsia"/>
          <w:color w:val="000000" w:themeColor="text1"/>
          <w:sz w:val="22"/>
        </w:rPr>
        <w:t>落札候補者とすべき同額の入札をした者が２社以上あるときは、くじ引きにより決定する。</w:t>
      </w:r>
    </w:p>
    <w:p w14:paraId="2148D2E7" w14:textId="2D64F9E7" w:rsidR="00FB4FB9" w:rsidRPr="00861AFD" w:rsidRDefault="00FB4FB9" w:rsidP="00FB4FB9">
      <w:pPr>
        <w:pStyle w:val="a3"/>
        <w:numPr>
          <w:ilvl w:val="1"/>
          <w:numId w:val="5"/>
        </w:numPr>
        <w:ind w:leftChars="0"/>
        <w:rPr>
          <w:rFonts w:ascii="ＭＳ 明朝" w:eastAsia="ＭＳ 明朝" w:hAnsi="ＭＳ 明朝"/>
          <w:color w:val="000000" w:themeColor="text1"/>
          <w:sz w:val="22"/>
        </w:rPr>
      </w:pPr>
      <w:r w:rsidRPr="00861AFD">
        <w:rPr>
          <w:rFonts w:ascii="ＭＳ 明朝" w:eastAsia="ＭＳ 明朝" w:hAnsi="ＭＳ 明朝" w:hint="eastAsia"/>
          <w:color w:val="000000" w:themeColor="text1"/>
          <w:sz w:val="22"/>
        </w:rPr>
        <w:t>上記①②においても落札候補者がない場合、最低制限価格以上で最低価格を入札した者と協議を行い合意に至ったとき落札候補者とする。</w:t>
      </w:r>
    </w:p>
    <w:p w14:paraId="31D3198A" w14:textId="4D58F341" w:rsidR="000226E0" w:rsidRPr="00D70806" w:rsidRDefault="00E7388F" w:rsidP="000226E0">
      <w:pPr>
        <w:pStyle w:val="a3"/>
        <w:numPr>
          <w:ilvl w:val="1"/>
          <w:numId w:val="5"/>
        </w:numPr>
        <w:ind w:leftChars="0"/>
        <w:rPr>
          <w:rFonts w:ascii="ＭＳ 明朝" w:eastAsia="ＭＳ 明朝" w:hAnsi="ＭＳ 明朝"/>
          <w:sz w:val="22"/>
        </w:rPr>
      </w:pPr>
      <w:r w:rsidRPr="00D70806">
        <w:rPr>
          <w:rFonts w:ascii="ＭＳ 明朝" w:eastAsia="ＭＳ 明朝" w:hAnsi="ＭＳ 明朝" w:hint="eastAsia"/>
          <w:sz w:val="22"/>
        </w:rPr>
        <w:t>落札候補者に対して入札参加資格要件を確認する資料の提出を求め、審査の結果、資格があると認められた場合、落札候補者を落札者として決定する。</w:t>
      </w:r>
    </w:p>
    <w:p w14:paraId="40CE4B9F" w14:textId="619EDD93" w:rsidR="00E2287B" w:rsidRPr="00D70806" w:rsidRDefault="00E2287B" w:rsidP="00E2287B">
      <w:pPr>
        <w:ind w:firstLineChars="150" w:firstLine="330"/>
        <w:rPr>
          <w:rFonts w:ascii="ＭＳ 明朝" w:eastAsia="ＭＳ 明朝" w:hAnsi="ＭＳ 明朝"/>
          <w:sz w:val="22"/>
        </w:rPr>
      </w:pPr>
      <w:r w:rsidRPr="00D70806">
        <w:rPr>
          <w:rFonts w:ascii="ＭＳ 明朝" w:eastAsia="ＭＳ 明朝" w:hAnsi="ＭＳ 明朝" w:hint="eastAsia"/>
          <w:sz w:val="22"/>
        </w:rPr>
        <w:t>（５）</w:t>
      </w:r>
      <w:r w:rsidR="00A7788F" w:rsidRPr="00D70806">
        <w:rPr>
          <w:rFonts w:ascii="ＭＳ 明朝" w:eastAsia="ＭＳ 明朝" w:hAnsi="ＭＳ 明朝" w:hint="eastAsia"/>
          <w:sz w:val="22"/>
        </w:rPr>
        <w:t>入札保証金　免除</w:t>
      </w:r>
    </w:p>
    <w:p w14:paraId="45627D50" w14:textId="4C23E292" w:rsidR="000226E0" w:rsidRPr="00D70806" w:rsidRDefault="00E2287B" w:rsidP="00E2287B">
      <w:pPr>
        <w:ind w:firstLineChars="150" w:firstLine="330"/>
        <w:rPr>
          <w:rFonts w:ascii="ＭＳ 明朝" w:eastAsia="ＭＳ 明朝" w:hAnsi="ＭＳ 明朝"/>
          <w:sz w:val="22"/>
        </w:rPr>
      </w:pPr>
      <w:r w:rsidRPr="00D70806">
        <w:rPr>
          <w:rFonts w:ascii="ＭＳ 明朝" w:eastAsia="ＭＳ 明朝" w:hAnsi="ＭＳ 明朝" w:hint="eastAsia"/>
          <w:sz w:val="22"/>
        </w:rPr>
        <w:t>（６）</w:t>
      </w:r>
      <w:r w:rsidR="000226E0" w:rsidRPr="00D70806">
        <w:rPr>
          <w:rFonts w:ascii="ＭＳ 明朝" w:eastAsia="ＭＳ 明朝" w:hAnsi="ＭＳ 明朝" w:hint="eastAsia"/>
          <w:sz w:val="22"/>
        </w:rPr>
        <w:t>その他</w:t>
      </w:r>
    </w:p>
    <w:p w14:paraId="7B965377" w14:textId="38E0796D" w:rsidR="000226E0" w:rsidRPr="00D70806" w:rsidRDefault="00E2287B" w:rsidP="00E2287B">
      <w:pPr>
        <w:ind w:firstLineChars="300" w:firstLine="660"/>
        <w:rPr>
          <w:rFonts w:ascii="ＭＳ 明朝" w:eastAsia="ＭＳ 明朝" w:hAnsi="ＭＳ 明朝"/>
          <w:sz w:val="22"/>
        </w:rPr>
      </w:pPr>
      <w:r w:rsidRPr="00D70806">
        <w:rPr>
          <w:rFonts w:ascii="ＭＳ 明朝" w:eastAsia="ＭＳ 明朝" w:hAnsi="ＭＳ 明朝" w:hint="eastAsia"/>
          <w:sz w:val="22"/>
        </w:rPr>
        <w:lastRenderedPageBreak/>
        <w:t xml:space="preserve">①　</w:t>
      </w:r>
      <w:r w:rsidR="00E7388F" w:rsidRPr="00D70806">
        <w:rPr>
          <w:rFonts w:ascii="ＭＳ 明朝" w:eastAsia="ＭＳ 明朝" w:hAnsi="ＭＳ 明朝" w:hint="eastAsia"/>
          <w:sz w:val="22"/>
        </w:rPr>
        <w:t>代理人をして入札させる場合は、委任状を提出すること</w:t>
      </w:r>
      <w:r w:rsidR="002D478B" w:rsidRPr="00D70806">
        <w:rPr>
          <w:rFonts w:ascii="ＭＳ 明朝" w:eastAsia="ＭＳ 明朝" w:hAnsi="ＭＳ 明朝" w:hint="eastAsia"/>
          <w:sz w:val="22"/>
        </w:rPr>
        <w:t>。</w:t>
      </w:r>
    </w:p>
    <w:p w14:paraId="66D32ACE" w14:textId="637BAB36" w:rsidR="00480495" w:rsidRPr="00D70806" w:rsidRDefault="00E2287B" w:rsidP="00E2287B">
      <w:pPr>
        <w:ind w:firstLineChars="300" w:firstLine="660"/>
        <w:rPr>
          <w:rFonts w:ascii="ＭＳ 明朝" w:eastAsia="ＭＳ 明朝" w:hAnsi="ＭＳ 明朝"/>
          <w:sz w:val="22"/>
        </w:rPr>
      </w:pPr>
      <w:r w:rsidRPr="00D70806">
        <w:rPr>
          <w:rFonts w:ascii="ＭＳ 明朝" w:eastAsia="ＭＳ 明朝" w:hAnsi="ＭＳ 明朝" w:hint="eastAsia"/>
          <w:sz w:val="22"/>
        </w:rPr>
        <w:t xml:space="preserve">②　</w:t>
      </w:r>
      <w:r w:rsidR="00C4734B" w:rsidRPr="00D70806">
        <w:rPr>
          <w:rFonts w:ascii="ＭＳ 明朝" w:eastAsia="ＭＳ 明朝" w:hAnsi="ＭＳ 明朝" w:hint="eastAsia"/>
          <w:sz w:val="22"/>
        </w:rPr>
        <w:t>入札参加届を提出した上で</w:t>
      </w:r>
      <w:r w:rsidR="00E7388F" w:rsidRPr="00D70806">
        <w:rPr>
          <w:rFonts w:ascii="ＭＳ 明朝" w:eastAsia="ＭＳ 明朝" w:hAnsi="ＭＳ 明朝" w:hint="eastAsia"/>
          <w:sz w:val="22"/>
        </w:rPr>
        <w:t>入札を辞退するときは、入札辞退届により申し出ること</w:t>
      </w:r>
      <w:r w:rsidR="002D478B" w:rsidRPr="00D70806">
        <w:rPr>
          <w:rFonts w:ascii="ＭＳ 明朝" w:eastAsia="ＭＳ 明朝" w:hAnsi="ＭＳ 明朝" w:hint="eastAsia"/>
          <w:sz w:val="22"/>
        </w:rPr>
        <w:t>。</w:t>
      </w:r>
    </w:p>
    <w:p w14:paraId="55D7FE37" w14:textId="4EF7BBA2" w:rsidR="00B6640E" w:rsidRPr="0086163C" w:rsidRDefault="00F6282D" w:rsidP="0086163C">
      <w:pPr>
        <w:rPr>
          <w:rFonts w:ascii="ＭＳ 明朝" w:eastAsia="ＭＳ 明朝" w:hAnsi="ＭＳ 明朝"/>
          <w:b/>
          <w:sz w:val="22"/>
        </w:rPr>
      </w:pPr>
      <w:r w:rsidRPr="0086163C">
        <w:rPr>
          <w:rFonts w:ascii="ＭＳ 明朝" w:eastAsia="ＭＳ 明朝" w:hAnsi="ＭＳ 明朝" w:hint="eastAsia"/>
          <w:b/>
          <w:sz w:val="22"/>
        </w:rPr>
        <w:t>６</w:t>
      </w:r>
      <w:r w:rsidR="0029136C" w:rsidRPr="0086163C">
        <w:rPr>
          <w:rFonts w:ascii="ＭＳ 明朝" w:eastAsia="ＭＳ 明朝" w:hAnsi="ＭＳ 明朝" w:hint="eastAsia"/>
          <w:b/>
          <w:sz w:val="22"/>
        </w:rPr>
        <w:t xml:space="preserve">　入札の無効</w:t>
      </w:r>
    </w:p>
    <w:p w14:paraId="01DCF490" w14:textId="18FE225D" w:rsidR="00B6640E" w:rsidRPr="00D70806" w:rsidRDefault="0029136C" w:rsidP="00B6640E">
      <w:pPr>
        <w:ind w:left="297" w:hangingChars="135" w:hanging="297"/>
        <w:rPr>
          <w:rFonts w:ascii="ＭＳ 明朝" w:eastAsia="ＭＳ 明朝" w:hAnsi="ＭＳ 明朝"/>
          <w:sz w:val="22"/>
        </w:rPr>
      </w:pPr>
      <w:r w:rsidRPr="00D70806">
        <w:rPr>
          <w:rFonts w:ascii="ＭＳ 明朝" w:eastAsia="ＭＳ 明朝" w:hAnsi="ＭＳ 明朝" w:hint="eastAsia"/>
          <w:sz w:val="22"/>
        </w:rPr>
        <w:t xml:space="preserve">　　次のいずれかに該当する入札は無効とする。</w:t>
      </w:r>
    </w:p>
    <w:p w14:paraId="3C30F29A" w14:textId="46B50ABB" w:rsidR="00F6282D" w:rsidRPr="00D70806" w:rsidRDefault="00C01ECC" w:rsidP="00C01ECC">
      <w:pPr>
        <w:rPr>
          <w:rFonts w:ascii="ＭＳ 明朝" w:eastAsia="ＭＳ 明朝" w:hAnsi="ＭＳ 明朝" w:cs="Times New Roman"/>
          <w:sz w:val="22"/>
        </w:rPr>
      </w:pPr>
      <w:r w:rsidRPr="00D70806">
        <w:rPr>
          <w:rFonts w:ascii="ＭＳ 明朝" w:eastAsia="ＭＳ 明朝" w:hAnsi="ＭＳ 明朝" w:cs="Times New Roman" w:hint="eastAsia"/>
          <w:sz w:val="22"/>
        </w:rPr>
        <w:t>（１）</w:t>
      </w:r>
      <w:r w:rsidR="00B6640E" w:rsidRPr="00D70806">
        <w:rPr>
          <w:rFonts w:ascii="ＭＳ 明朝" w:eastAsia="ＭＳ 明朝" w:hAnsi="ＭＳ 明朝" w:cs="Times New Roman" w:hint="eastAsia"/>
          <w:sz w:val="22"/>
        </w:rPr>
        <w:t>入札に参加する者に必要な資格のない者の行った入札又は代理権を得ないものの行った</w:t>
      </w:r>
    </w:p>
    <w:p w14:paraId="2CAF19C1" w14:textId="3CE290EE" w:rsidR="00B6640E" w:rsidRPr="00D70806" w:rsidRDefault="00B6640E" w:rsidP="00C01ECC">
      <w:pPr>
        <w:ind w:firstLineChars="200" w:firstLine="440"/>
        <w:rPr>
          <w:rFonts w:ascii="ＭＳ 明朝" w:eastAsia="ＭＳ 明朝" w:hAnsi="ＭＳ 明朝" w:cs="Times New Roman"/>
          <w:sz w:val="22"/>
        </w:rPr>
      </w:pPr>
      <w:r w:rsidRPr="00D70806">
        <w:rPr>
          <w:rFonts w:ascii="ＭＳ 明朝" w:eastAsia="ＭＳ 明朝" w:hAnsi="ＭＳ 明朝" w:cs="Times New Roman" w:hint="eastAsia"/>
          <w:sz w:val="22"/>
        </w:rPr>
        <w:t>入札書の記載事項のうち、入札金額又は入札者の氏名など重要な事項の識別が困難な入札</w:t>
      </w:r>
    </w:p>
    <w:p w14:paraId="547BBDA8" w14:textId="00AB6CBD" w:rsidR="00B6640E" w:rsidRPr="00D70806" w:rsidRDefault="00C1536C" w:rsidP="00514106">
      <w:pPr>
        <w:ind w:firstLineChars="50" w:firstLine="110"/>
        <w:rPr>
          <w:rFonts w:ascii="ＭＳ 明朝" w:eastAsia="ＭＳ 明朝" w:hAnsi="ＭＳ 明朝" w:cs="Times New Roman"/>
          <w:sz w:val="22"/>
        </w:rPr>
      </w:pPr>
      <w:r w:rsidRPr="00D70806">
        <w:rPr>
          <w:rFonts w:ascii="ＭＳ 明朝" w:eastAsia="ＭＳ 明朝" w:hAnsi="ＭＳ 明朝" w:cs="Times New Roman" w:hint="eastAsia"/>
          <w:sz w:val="22"/>
        </w:rPr>
        <w:t>(</w:t>
      </w:r>
      <w:r w:rsidR="00F6282D" w:rsidRPr="00D70806">
        <w:rPr>
          <w:rFonts w:ascii="ＭＳ 明朝" w:eastAsia="ＭＳ 明朝" w:hAnsi="ＭＳ 明朝" w:cs="Times New Roman" w:hint="eastAsia"/>
          <w:sz w:val="22"/>
        </w:rPr>
        <w:t>２</w:t>
      </w:r>
      <w:r w:rsidRPr="00D70806">
        <w:rPr>
          <w:rFonts w:ascii="ＭＳ 明朝" w:eastAsia="ＭＳ 明朝" w:hAnsi="ＭＳ 明朝" w:cs="Times New Roman"/>
          <w:sz w:val="22"/>
        </w:rPr>
        <w:t>)</w:t>
      </w:r>
      <w:r w:rsidR="00B6640E" w:rsidRPr="00D70806">
        <w:rPr>
          <w:rFonts w:ascii="ＭＳ 明朝" w:eastAsia="ＭＳ 明朝" w:hAnsi="ＭＳ 明朝" w:cs="Times New Roman" w:hint="eastAsia"/>
          <w:sz w:val="22"/>
        </w:rPr>
        <w:t>一回の入札に同一の入札者が２以上の入札を行ったときは、その者の行った入札</w:t>
      </w:r>
    </w:p>
    <w:p w14:paraId="2A27A6E1" w14:textId="2C36F2A1" w:rsidR="00B6640E" w:rsidRPr="00D70806" w:rsidRDefault="00C1536C" w:rsidP="00514106">
      <w:pPr>
        <w:ind w:firstLineChars="50" w:firstLine="110"/>
        <w:rPr>
          <w:rFonts w:ascii="ＭＳ 明朝" w:eastAsia="ＭＳ 明朝" w:hAnsi="ＭＳ 明朝" w:cs="Times New Roman"/>
          <w:sz w:val="22"/>
        </w:rPr>
      </w:pPr>
      <w:r w:rsidRPr="00D70806">
        <w:rPr>
          <w:rFonts w:ascii="ＭＳ 明朝" w:eastAsia="ＭＳ 明朝" w:hAnsi="ＭＳ 明朝" w:cs="Times New Roman" w:hint="eastAsia"/>
          <w:sz w:val="22"/>
        </w:rPr>
        <w:t>(</w:t>
      </w:r>
      <w:r w:rsidR="00F6282D" w:rsidRPr="00D70806">
        <w:rPr>
          <w:rFonts w:ascii="ＭＳ 明朝" w:eastAsia="ＭＳ 明朝" w:hAnsi="ＭＳ 明朝" w:cs="Times New Roman" w:hint="eastAsia"/>
          <w:sz w:val="22"/>
        </w:rPr>
        <w:t>３</w:t>
      </w:r>
      <w:r w:rsidRPr="00D70806">
        <w:rPr>
          <w:rFonts w:ascii="ＭＳ 明朝" w:eastAsia="ＭＳ 明朝" w:hAnsi="ＭＳ 明朝" w:cs="Times New Roman"/>
          <w:sz w:val="22"/>
        </w:rPr>
        <w:t>)</w:t>
      </w:r>
      <w:r w:rsidR="00B6640E" w:rsidRPr="00D70806">
        <w:rPr>
          <w:rFonts w:ascii="ＭＳ 明朝" w:eastAsia="ＭＳ 明朝" w:hAnsi="ＭＳ 明朝" w:cs="Times New Roman" w:hint="eastAsia"/>
          <w:sz w:val="22"/>
        </w:rPr>
        <w:t>脅迫、その他私的独占の禁止及び公正取引の確保に関する法律（昭和22年法律代54号）</w:t>
      </w:r>
    </w:p>
    <w:p w14:paraId="4E39DF34" w14:textId="23D20804" w:rsidR="00B6640E" w:rsidRPr="00D70806" w:rsidRDefault="00B6640E" w:rsidP="00B6640E">
      <w:pPr>
        <w:rPr>
          <w:rFonts w:ascii="ＭＳ 明朝" w:eastAsia="ＭＳ 明朝" w:hAnsi="ＭＳ 明朝" w:cs="Times New Roman"/>
          <w:sz w:val="22"/>
        </w:rPr>
      </w:pPr>
      <w:r w:rsidRPr="00D70806">
        <w:rPr>
          <w:rFonts w:ascii="ＭＳ 明朝" w:eastAsia="ＭＳ 明朝" w:hAnsi="ＭＳ 明朝" w:cs="Times New Roman" w:hint="eastAsia"/>
          <w:sz w:val="22"/>
        </w:rPr>
        <w:t xml:space="preserve"> </w:t>
      </w:r>
      <w:r w:rsidR="00C1536C" w:rsidRPr="00D70806">
        <w:rPr>
          <w:rFonts w:ascii="ＭＳ 明朝" w:eastAsia="ＭＳ 明朝" w:hAnsi="ＭＳ 明朝" w:cs="Times New Roman" w:hint="eastAsia"/>
          <w:sz w:val="22"/>
        </w:rPr>
        <w:t xml:space="preserve">　　</w:t>
      </w:r>
      <w:r w:rsidRPr="00D70806">
        <w:rPr>
          <w:rFonts w:ascii="ＭＳ 明朝" w:eastAsia="ＭＳ 明朝" w:hAnsi="ＭＳ 明朝" w:cs="Times New Roman" w:hint="eastAsia"/>
          <w:sz w:val="22"/>
        </w:rPr>
        <w:t xml:space="preserve"> 等に抵触する等の不正行為によった入札</w:t>
      </w:r>
    </w:p>
    <w:p w14:paraId="4644EC4C" w14:textId="5E432ADA" w:rsidR="00F6282D" w:rsidRPr="00D70806" w:rsidRDefault="00C1536C" w:rsidP="00491D35">
      <w:pPr>
        <w:ind w:firstLineChars="50" w:firstLine="110"/>
        <w:rPr>
          <w:rFonts w:ascii="ＭＳ 明朝" w:eastAsia="ＭＳ 明朝" w:hAnsi="ＭＳ 明朝" w:cs="Times New Roman"/>
          <w:sz w:val="22"/>
        </w:rPr>
      </w:pPr>
      <w:r w:rsidRPr="00D70806">
        <w:rPr>
          <w:rFonts w:ascii="ＭＳ 明朝" w:eastAsia="ＭＳ 明朝" w:hAnsi="ＭＳ 明朝" w:cs="Times New Roman" w:hint="eastAsia"/>
          <w:sz w:val="22"/>
        </w:rPr>
        <w:t>(</w:t>
      </w:r>
      <w:r w:rsidR="007E6303" w:rsidRPr="00D70806">
        <w:rPr>
          <w:rFonts w:ascii="ＭＳ 明朝" w:eastAsia="ＭＳ 明朝" w:hAnsi="ＭＳ 明朝" w:cs="Times New Roman" w:hint="eastAsia"/>
          <w:sz w:val="22"/>
        </w:rPr>
        <w:t>４</w:t>
      </w:r>
      <w:r w:rsidRPr="00D70806">
        <w:rPr>
          <w:rFonts w:ascii="ＭＳ 明朝" w:eastAsia="ＭＳ 明朝" w:hAnsi="ＭＳ 明朝" w:cs="Times New Roman"/>
          <w:sz w:val="22"/>
        </w:rPr>
        <w:t>)</w:t>
      </w:r>
      <w:r w:rsidR="00B6640E" w:rsidRPr="00D70806">
        <w:rPr>
          <w:rFonts w:ascii="ＭＳ 明朝" w:eastAsia="ＭＳ 明朝" w:hAnsi="ＭＳ 明朝" w:cs="Times New Roman" w:hint="eastAsia"/>
          <w:sz w:val="22"/>
        </w:rPr>
        <w:t>入札者が不当に価格をせり上げ、又はせり下げる目的をもった連合など不正な行為をし</w:t>
      </w:r>
    </w:p>
    <w:p w14:paraId="07614AA1" w14:textId="1AE9CD94" w:rsidR="00B6640E" w:rsidRPr="00D70806" w:rsidRDefault="00B6640E" w:rsidP="00F6282D">
      <w:pPr>
        <w:ind w:firstLineChars="300" w:firstLine="660"/>
        <w:rPr>
          <w:rFonts w:ascii="ＭＳ 明朝" w:eastAsia="ＭＳ 明朝" w:hAnsi="ＭＳ 明朝" w:cs="Times New Roman"/>
          <w:sz w:val="22"/>
        </w:rPr>
      </w:pPr>
      <w:r w:rsidRPr="00D70806">
        <w:rPr>
          <w:rFonts w:ascii="ＭＳ 明朝" w:eastAsia="ＭＳ 明朝" w:hAnsi="ＭＳ 明朝" w:cs="Times New Roman" w:hint="eastAsia"/>
          <w:sz w:val="22"/>
        </w:rPr>
        <w:t>たと認められるときは、その入札の全部</w:t>
      </w:r>
    </w:p>
    <w:p w14:paraId="00B1AFBE" w14:textId="66310715" w:rsidR="0029136C" w:rsidRPr="00D70806" w:rsidRDefault="00C1536C" w:rsidP="00491D35">
      <w:pPr>
        <w:ind w:firstLineChars="100" w:firstLine="220"/>
        <w:rPr>
          <w:rFonts w:ascii="ＭＳ 明朝" w:eastAsia="ＭＳ 明朝" w:hAnsi="ＭＳ 明朝" w:cs="Times New Roman"/>
          <w:sz w:val="22"/>
        </w:rPr>
      </w:pPr>
      <w:r w:rsidRPr="00D70806">
        <w:rPr>
          <w:rFonts w:ascii="ＭＳ 明朝" w:eastAsia="ＭＳ 明朝" w:hAnsi="ＭＳ 明朝" w:cs="Times New Roman" w:hint="eastAsia"/>
          <w:sz w:val="22"/>
        </w:rPr>
        <w:t>(</w:t>
      </w:r>
      <w:r w:rsidR="007E6303" w:rsidRPr="00D70806">
        <w:rPr>
          <w:rFonts w:ascii="ＭＳ 明朝" w:eastAsia="ＭＳ 明朝" w:hAnsi="ＭＳ 明朝" w:cs="Times New Roman" w:hint="eastAsia"/>
          <w:sz w:val="22"/>
        </w:rPr>
        <w:t>５</w:t>
      </w:r>
      <w:r w:rsidRPr="00D70806">
        <w:rPr>
          <w:rFonts w:ascii="ＭＳ 明朝" w:eastAsia="ＭＳ 明朝" w:hAnsi="ＭＳ 明朝" w:cs="Times New Roman"/>
          <w:sz w:val="22"/>
        </w:rPr>
        <w:t>)</w:t>
      </w:r>
      <w:r w:rsidR="00B6640E" w:rsidRPr="00D70806">
        <w:rPr>
          <w:rFonts w:ascii="ＭＳ 明朝" w:eastAsia="ＭＳ 明朝" w:hAnsi="ＭＳ 明朝" w:cs="Times New Roman" w:hint="eastAsia"/>
          <w:sz w:val="22"/>
        </w:rPr>
        <w:t>その他入札に関する条件に違反し</w:t>
      </w:r>
      <w:r w:rsidR="00ED4647" w:rsidRPr="00D70806">
        <w:rPr>
          <w:rFonts w:ascii="ＭＳ 明朝" w:eastAsia="ＭＳ 明朝" w:hAnsi="ＭＳ 明朝" w:cs="Times New Roman" w:hint="eastAsia"/>
          <w:sz w:val="22"/>
        </w:rPr>
        <w:t>た入札</w:t>
      </w:r>
    </w:p>
    <w:p w14:paraId="01E9A55F" w14:textId="77777777" w:rsidR="007E6303" w:rsidRPr="00D70806" w:rsidRDefault="007E6303" w:rsidP="00ED4647">
      <w:pPr>
        <w:ind w:firstLineChars="200" w:firstLine="440"/>
        <w:rPr>
          <w:rFonts w:ascii="ＭＳ 明朝" w:eastAsia="ＭＳ 明朝" w:hAnsi="ＭＳ 明朝" w:cs="Times New Roman"/>
          <w:sz w:val="22"/>
        </w:rPr>
      </w:pPr>
    </w:p>
    <w:p w14:paraId="0F831D55" w14:textId="40B8004E" w:rsidR="003E4C83" w:rsidRPr="00D70806" w:rsidRDefault="007E6303" w:rsidP="00733CE6">
      <w:pPr>
        <w:rPr>
          <w:rFonts w:ascii="ＭＳ 明朝" w:eastAsia="ＭＳ 明朝" w:hAnsi="ＭＳ 明朝"/>
          <w:b/>
          <w:sz w:val="22"/>
        </w:rPr>
      </w:pPr>
      <w:r w:rsidRPr="00D70806">
        <w:rPr>
          <w:rFonts w:ascii="ＭＳ 明朝" w:eastAsia="ＭＳ 明朝" w:hAnsi="ＭＳ 明朝" w:hint="eastAsia"/>
          <w:b/>
          <w:sz w:val="22"/>
        </w:rPr>
        <w:t>７</w:t>
      </w:r>
      <w:r w:rsidR="003E4C83" w:rsidRPr="00D70806">
        <w:rPr>
          <w:rFonts w:ascii="ＭＳ 明朝" w:eastAsia="ＭＳ 明朝" w:hAnsi="ＭＳ 明朝" w:hint="eastAsia"/>
          <w:b/>
          <w:sz w:val="22"/>
        </w:rPr>
        <w:t xml:space="preserve">　</w:t>
      </w:r>
      <w:r w:rsidR="00826404" w:rsidRPr="00D70806">
        <w:rPr>
          <w:rFonts w:ascii="ＭＳ 明朝" w:eastAsia="ＭＳ 明朝" w:hAnsi="ＭＳ 明朝" w:hint="eastAsia"/>
          <w:b/>
          <w:sz w:val="22"/>
        </w:rPr>
        <w:t>設計図書の閲覧及び質疑回答</w:t>
      </w:r>
    </w:p>
    <w:tbl>
      <w:tblPr>
        <w:tblStyle w:val="ab"/>
        <w:tblW w:w="0" w:type="auto"/>
        <w:tblInd w:w="279" w:type="dxa"/>
        <w:tblLook w:val="04A0" w:firstRow="1" w:lastRow="0" w:firstColumn="1" w:lastColumn="0" w:noHBand="0" w:noVBand="1"/>
      </w:tblPr>
      <w:tblGrid>
        <w:gridCol w:w="2126"/>
        <w:gridCol w:w="3825"/>
        <w:gridCol w:w="3116"/>
      </w:tblGrid>
      <w:tr w:rsidR="00994FA3" w:rsidRPr="00D70806" w14:paraId="5E35D778" w14:textId="77777777" w:rsidTr="00826404">
        <w:tc>
          <w:tcPr>
            <w:tcW w:w="2126" w:type="dxa"/>
            <w:vAlign w:val="center"/>
          </w:tcPr>
          <w:p w14:paraId="2FB17CEF" w14:textId="7B50E440" w:rsidR="00826404" w:rsidRPr="00D70806" w:rsidRDefault="00826404" w:rsidP="00826404">
            <w:pPr>
              <w:jc w:val="center"/>
              <w:rPr>
                <w:rFonts w:ascii="ＭＳ 明朝" w:eastAsia="ＭＳ 明朝" w:hAnsi="ＭＳ 明朝"/>
                <w:sz w:val="22"/>
              </w:rPr>
            </w:pPr>
            <w:r w:rsidRPr="00D70806">
              <w:rPr>
                <w:rFonts w:ascii="ＭＳ 明朝" w:eastAsia="ＭＳ 明朝" w:hAnsi="ＭＳ 明朝" w:hint="eastAsia"/>
                <w:sz w:val="22"/>
              </w:rPr>
              <w:t>区分</w:t>
            </w:r>
          </w:p>
        </w:tc>
        <w:tc>
          <w:tcPr>
            <w:tcW w:w="3825" w:type="dxa"/>
            <w:vAlign w:val="center"/>
          </w:tcPr>
          <w:p w14:paraId="4712ADAC" w14:textId="0498DC45" w:rsidR="00826404" w:rsidRPr="00D70806" w:rsidRDefault="00826404" w:rsidP="00826404">
            <w:pPr>
              <w:jc w:val="center"/>
              <w:rPr>
                <w:rFonts w:ascii="ＭＳ 明朝" w:eastAsia="ＭＳ 明朝" w:hAnsi="ＭＳ 明朝"/>
                <w:sz w:val="22"/>
              </w:rPr>
            </w:pPr>
            <w:r w:rsidRPr="00D70806">
              <w:rPr>
                <w:rFonts w:ascii="ＭＳ 明朝" w:eastAsia="ＭＳ 明朝" w:hAnsi="ＭＳ 明朝" w:hint="eastAsia"/>
                <w:sz w:val="22"/>
              </w:rPr>
              <w:t>期間・期日・期限等</w:t>
            </w:r>
          </w:p>
        </w:tc>
        <w:tc>
          <w:tcPr>
            <w:tcW w:w="3116" w:type="dxa"/>
            <w:vAlign w:val="center"/>
          </w:tcPr>
          <w:p w14:paraId="329D78F3" w14:textId="6E2F786B" w:rsidR="00826404" w:rsidRPr="00D70806" w:rsidRDefault="00826404" w:rsidP="00826404">
            <w:pPr>
              <w:jc w:val="center"/>
              <w:rPr>
                <w:rFonts w:ascii="ＭＳ 明朝" w:eastAsia="ＭＳ 明朝" w:hAnsi="ＭＳ 明朝"/>
                <w:sz w:val="22"/>
              </w:rPr>
            </w:pPr>
            <w:r w:rsidRPr="00D70806">
              <w:rPr>
                <w:rFonts w:ascii="ＭＳ 明朝" w:eastAsia="ＭＳ 明朝" w:hAnsi="ＭＳ 明朝" w:hint="eastAsia"/>
                <w:sz w:val="22"/>
              </w:rPr>
              <w:t>場所及び提出先</w:t>
            </w:r>
          </w:p>
        </w:tc>
      </w:tr>
      <w:tr w:rsidR="00994FA3" w:rsidRPr="00D70806" w14:paraId="7DA8EC4F" w14:textId="77777777" w:rsidTr="00826404">
        <w:tc>
          <w:tcPr>
            <w:tcW w:w="2126" w:type="dxa"/>
          </w:tcPr>
          <w:p w14:paraId="52980496" w14:textId="665A57C7" w:rsidR="00826404" w:rsidRPr="00D70806" w:rsidRDefault="00826404" w:rsidP="00826404">
            <w:pPr>
              <w:rPr>
                <w:rFonts w:ascii="ＭＳ 明朝" w:eastAsia="ＭＳ 明朝" w:hAnsi="ＭＳ 明朝"/>
                <w:sz w:val="22"/>
              </w:rPr>
            </w:pPr>
            <w:r w:rsidRPr="00D70806">
              <w:rPr>
                <w:rFonts w:ascii="ＭＳ 明朝" w:eastAsia="ＭＳ 明朝" w:hAnsi="ＭＳ 明朝" w:hint="eastAsia"/>
                <w:sz w:val="22"/>
              </w:rPr>
              <w:t>設計図書の閲覧</w:t>
            </w:r>
          </w:p>
        </w:tc>
        <w:tc>
          <w:tcPr>
            <w:tcW w:w="3825" w:type="dxa"/>
          </w:tcPr>
          <w:p w14:paraId="67F29481" w14:textId="33302187" w:rsidR="00826404" w:rsidRPr="00D70806" w:rsidRDefault="00D70512" w:rsidP="00826404">
            <w:pPr>
              <w:rPr>
                <w:rFonts w:ascii="ＭＳ 明朝" w:eastAsia="ＭＳ 明朝" w:hAnsi="ＭＳ 明朝"/>
                <w:sz w:val="22"/>
              </w:rPr>
            </w:pPr>
            <w:r w:rsidRPr="00D70806">
              <w:rPr>
                <w:rFonts w:ascii="ＭＳ 明朝" w:eastAsia="ＭＳ 明朝" w:hAnsi="ＭＳ 明朝" w:hint="eastAsia"/>
                <w:sz w:val="22"/>
              </w:rPr>
              <w:t>令和４</w:t>
            </w:r>
            <w:r w:rsidR="00826404" w:rsidRPr="00D70806">
              <w:rPr>
                <w:rFonts w:ascii="ＭＳ 明朝" w:eastAsia="ＭＳ 明朝" w:hAnsi="ＭＳ 明朝" w:hint="eastAsia"/>
                <w:sz w:val="22"/>
              </w:rPr>
              <w:t>年</w:t>
            </w:r>
            <w:r w:rsidR="00927C75">
              <w:rPr>
                <w:rFonts w:ascii="ＭＳ 明朝" w:eastAsia="ＭＳ 明朝" w:hAnsi="ＭＳ 明朝" w:hint="eastAsia"/>
                <w:sz w:val="22"/>
              </w:rPr>
              <w:t>５</w:t>
            </w:r>
            <w:r w:rsidR="00826404" w:rsidRPr="00D70806">
              <w:rPr>
                <w:rFonts w:ascii="ＭＳ 明朝" w:eastAsia="ＭＳ 明朝" w:hAnsi="ＭＳ 明朝" w:hint="eastAsia"/>
                <w:sz w:val="22"/>
              </w:rPr>
              <w:t>月</w:t>
            </w:r>
            <w:r w:rsidR="00927C75">
              <w:rPr>
                <w:rFonts w:ascii="ＭＳ 明朝" w:eastAsia="ＭＳ 明朝" w:hAnsi="ＭＳ 明朝" w:hint="eastAsia"/>
                <w:sz w:val="22"/>
              </w:rPr>
              <w:t>１０</w:t>
            </w:r>
            <w:r w:rsidR="00826404" w:rsidRPr="00D70806">
              <w:rPr>
                <w:rFonts w:ascii="ＭＳ 明朝" w:eastAsia="ＭＳ 明朝" w:hAnsi="ＭＳ 明朝" w:hint="eastAsia"/>
                <w:sz w:val="22"/>
              </w:rPr>
              <w:t>日（</w:t>
            </w:r>
            <w:r w:rsidRPr="00D70806">
              <w:rPr>
                <w:rFonts w:ascii="ＭＳ 明朝" w:eastAsia="ＭＳ 明朝" w:hAnsi="ＭＳ 明朝" w:hint="eastAsia"/>
                <w:sz w:val="22"/>
              </w:rPr>
              <w:t>火</w:t>
            </w:r>
            <w:r w:rsidR="00826404" w:rsidRPr="00D70806">
              <w:rPr>
                <w:rFonts w:ascii="ＭＳ 明朝" w:eastAsia="ＭＳ 明朝" w:hAnsi="ＭＳ 明朝" w:hint="eastAsia"/>
                <w:sz w:val="22"/>
              </w:rPr>
              <w:t>）から</w:t>
            </w:r>
          </w:p>
          <w:p w14:paraId="2CF4E135" w14:textId="25A7D266" w:rsidR="00826404" w:rsidRPr="00D70806" w:rsidRDefault="00D70512" w:rsidP="00826404">
            <w:pPr>
              <w:rPr>
                <w:rFonts w:ascii="ＭＳ 明朝" w:eastAsia="ＭＳ 明朝" w:hAnsi="ＭＳ 明朝"/>
                <w:sz w:val="22"/>
              </w:rPr>
            </w:pPr>
            <w:r w:rsidRPr="00D70806">
              <w:rPr>
                <w:rFonts w:ascii="ＭＳ 明朝" w:eastAsia="ＭＳ 明朝" w:hAnsi="ＭＳ 明朝" w:hint="eastAsia"/>
                <w:sz w:val="22"/>
              </w:rPr>
              <w:t>令和４</w:t>
            </w:r>
            <w:r w:rsidR="00826404" w:rsidRPr="00D70806">
              <w:rPr>
                <w:rFonts w:ascii="ＭＳ 明朝" w:eastAsia="ＭＳ 明朝" w:hAnsi="ＭＳ 明朝" w:hint="eastAsia"/>
                <w:sz w:val="22"/>
              </w:rPr>
              <w:t>年</w:t>
            </w:r>
            <w:r w:rsidRPr="00D70806">
              <w:rPr>
                <w:rFonts w:ascii="ＭＳ 明朝" w:eastAsia="ＭＳ 明朝" w:hAnsi="ＭＳ 明朝" w:hint="eastAsia"/>
                <w:sz w:val="22"/>
              </w:rPr>
              <w:t>５</w:t>
            </w:r>
            <w:r w:rsidR="00826404" w:rsidRPr="00D70806">
              <w:rPr>
                <w:rFonts w:ascii="ＭＳ 明朝" w:eastAsia="ＭＳ 明朝" w:hAnsi="ＭＳ 明朝" w:hint="eastAsia"/>
                <w:sz w:val="22"/>
              </w:rPr>
              <w:t>月</w:t>
            </w:r>
            <w:r w:rsidRPr="00D70806">
              <w:rPr>
                <w:rFonts w:ascii="ＭＳ 明朝" w:eastAsia="ＭＳ 明朝" w:hAnsi="ＭＳ 明朝" w:hint="eastAsia"/>
                <w:sz w:val="22"/>
              </w:rPr>
              <w:t>１</w:t>
            </w:r>
            <w:r w:rsidR="00927C75">
              <w:rPr>
                <w:rFonts w:ascii="ＭＳ 明朝" w:eastAsia="ＭＳ 明朝" w:hAnsi="ＭＳ 明朝" w:hint="eastAsia"/>
                <w:sz w:val="22"/>
              </w:rPr>
              <w:t>７</w:t>
            </w:r>
            <w:r w:rsidR="00826404" w:rsidRPr="00D70806">
              <w:rPr>
                <w:rFonts w:ascii="ＭＳ 明朝" w:eastAsia="ＭＳ 明朝" w:hAnsi="ＭＳ 明朝" w:hint="eastAsia"/>
                <w:sz w:val="22"/>
              </w:rPr>
              <w:t>日（</w:t>
            </w:r>
            <w:r w:rsidRPr="00D70806">
              <w:rPr>
                <w:rFonts w:ascii="ＭＳ 明朝" w:eastAsia="ＭＳ 明朝" w:hAnsi="ＭＳ 明朝" w:hint="eastAsia"/>
                <w:sz w:val="22"/>
              </w:rPr>
              <w:t>火</w:t>
            </w:r>
            <w:r w:rsidR="00826404" w:rsidRPr="00D70806">
              <w:rPr>
                <w:rFonts w:ascii="ＭＳ 明朝" w:eastAsia="ＭＳ 明朝" w:hAnsi="ＭＳ 明朝" w:hint="eastAsia"/>
                <w:sz w:val="22"/>
              </w:rPr>
              <w:t>）まで</w:t>
            </w:r>
          </w:p>
        </w:tc>
        <w:tc>
          <w:tcPr>
            <w:tcW w:w="3116" w:type="dxa"/>
          </w:tcPr>
          <w:p w14:paraId="49708B9D" w14:textId="4EDF2B83" w:rsidR="00826404" w:rsidRPr="00D70806" w:rsidRDefault="00826404" w:rsidP="00D33167">
            <w:pPr>
              <w:rPr>
                <w:rFonts w:ascii="ＭＳ 明朝" w:eastAsia="ＭＳ 明朝" w:hAnsi="ＭＳ 明朝"/>
                <w:sz w:val="22"/>
              </w:rPr>
            </w:pPr>
            <w:r w:rsidRPr="00D70806">
              <w:rPr>
                <w:rFonts w:ascii="ＭＳ 明朝" w:eastAsia="ＭＳ 明朝" w:hAnsi="ＭＳ 明朝" w:hint="eastAsia"/>
                <w:sz w:val="22"/>
              </w:rPr>
              <w:t>設計図書は、</w:t>
            </w:r>
            <w:r w:rsidR="00AD0FF4" w:rsidRPr="00D70806">
              <w:rPr>
                <w:rFonts w:ascii="ＭＳ 明朝" w:eastAsia="ＭＳ 明朝" w:hAnsi="ＭＳ 明朝" w:hint="eastAsia"/>
                <w:sz w:val="22"/>
              </w:rPr>
              <w:t>左記の期間において電子記録媒体（ＣＤ</w:t>
            </w:r>
            <w:r w:rsidR="00D33167" w:rsidRPr="00D70806">
              <w:rPr>
                <w:rFonts w:ascii="ＭＳ 明朝" w:eastAsia="ＭＳ 明朝" w:hAnsi="ＭＳ 明朝" w:hint="eastAsia"/>
                <w:sz w:val="22"/>
              </w:rPr>
              <w:t>－Ｒ）により貸与するので、入札を希望する企業は、事前に</w:t>
            </w:r>
            <w:r w:rsidR="00D70512" w:rsidRPr="00D70806">
              <w:rPr>
                <w:rFonts w:ascii="ＭＳ 明朝" w:eastAsia="ＭＳ 明朝" w:hAnsi="ＭＳ 明朝" w:hint="eastAsia"/>
                <w:sz w:val="22"/>
              </w:rPr>
              <w:t>たいよう事務所本部</w:t>
            </w:r>
            <w:r w:rsidR="00D33167" w:rsidRPr="00D70806">
              <w:rPr>
                <w:rFonts w:ascii="ＭＳ 明朝" w:eastAsia="ＭＳ 明朝" w:hAnsi="ＭＳ 明朝" w:hint="eastAsia"/>
                <w:sz w:val="22"/>
              </w:rPr>
              <w:t>に申し出ること。（</w:t>
            </w:r>
            <w:r w:rsidR="00D70512" w:rsidRPr="00D70806">
              <w:rPr>
                <w:rFonts w:ascii="ＭＳ 明朝" w:eastAsia="ＭＳ 明朝" w:hAnsi="ＭＳ 明朝" w:hint="eastAsia"/>
                <w:sz w:val="22"/>
              </w:rPr>
              <w:t>たいよう事務所本部</w:t>
            </w:r>
            <w:r w:rsidR="00D33167" w:rsidRPr="00D70806">
              <w:rPr>
                <w:rFonts w:ascii="ＭＳ 明朝" w:eastAsia="ＭＳ 明朝" w:hAnsi="ＭＳ 明朝" w:hint="eastAsia"/>
                <w:sz w:val="22"/>
              </w:rPr>
              <w:t>貸与）</w:t>
            </w:r>
          </w:p>
        </w:tc>
      </w:tr>
      <w:tr w:rsidR="00994FA3" w:rsidRPr="00D70806" w14:paraId="6191DBD3" w14:textId="77777777" w:rsidTr="00826404">
        <w:tc>
          <w:tcPr>
            <w:tcW w:w="2126" w:type="dxa"/>
          </w:tcPr>
          <w:p w14:paraId="547E9094" w14:textId="79460EF7" w:rsidR="00826404" w:rsidRPr="00D70806" w:rsidRDefault="00826404" w:rsidP="00826404">
            <w:pPr>
              <w:rPr>
                <w:rFonts w:ascii="ＭＳ 明朝" w:eastAsia="ＭＳ 明朝" w:hAnsi="ＭＳ 明朝"/>
                <w:sz w:val="22"/>
              </w:rPr>
            </w:pPr>
            <w:r w:rsidRPr="00D70806">
              <w:rPr>
                <w:rFonts w:ascii="ＭＳ 明朝" w:eastAsia="ＭＳ 明朝" w:hAnsi="ＭＳ 明朝" w:hint="eastAsia"/>
                <w:sz w:val="22"/>
              </w:rPr>
              <w:t>質問の受付</w:t>
            </w:r>
          </w:p>
        </w:tc>
        <w:tc>
          <w:tcPr>
            <w:tcW w:w="3825" w:type="dxa"/>
          </w:tcPr>
          <w:p w14:paraId="14EEB77E" w14:textId="77A2B725" w:rsidR="00826404" w:rsidRPr="00D70806" w:rsidRDefault="00D70512" w:rsidP="00826404">
            <w:pPr>
              <w:rPr>
                <w:rFonts w:ascii="ＭＳ 明朝" w:eastAsia="ＭＳ 明朝" w:hAnsi="ＭＳ 明朝"/>
                <w:sz w:val="22"/>
              </w:rPr>
            </w:pPr>
            <w:r w:rsidRPr="00D70806">
              <w:rPr>
                <w:rFonts w:ascii="ＭＳ 明朝" w:eastAsia="ＭＳ 明朝" w:hAnsi="ＭＳ 明朝" w:hint="eastAsia"/>
                <w:sz w:val="22"/>
              </w:rPr>
              <w:t>令和４</w:t>
            </w:r>
            <w:r w:rsidR="00826404" w:rsidRPr="00D70806">
              <w:rPr>
                <w:rFonts w:ascii="ＭＳ 明朝" w:eastAsia="ＭＳ 明朝" w:hAnsi="ＭＳ 明朝" w:hint="eastAsia"/>
                <w:sz w:val="22"/>
              </w:rPr>
              <w:t>年</w:t>
            </w:r>
            <w:r w:rsidRPr="00D70806">
              <w:rPr>
                <w:rFonts w:ascii="ＭＳ 明朝" w:eastAsia="ＭＳ 明朝" w:hAnsi="ＭＳ 明朝" w:hint="eastAsia"/>
                <w:sz w:val="22"/>
              </w:rPr>
              <w:t>５</w:t>
            </w:r>
            <w:r w:rsidR="00826404" w:rsidRPr="00D70806">
              <w:rPr>
                <w:rFonts w:ascii="ＭＳ 明朝" w:eastAsia="ＭＳ 明朝" w:hAnsi="ＭＳ 明朝" w:hint="eastAsia"/>
                <w:sz w:val="22"/>
              </w:rPr>
              <w:t>月</w:t>
            </w:r>
            <w:r w:rsidR="00927C75">
              <w:rPr>
                <w:rFonts w:ascii="ＭＳ 明朝" w:eastAsia="ＭＳ 明朝" w:hAnsi="ＭＳ 明朝" w:hint="eastAsia"/>
                <w:sz w:val="22"/>
              </w:rPr>
              <w:t>１３</w:t>
            </w:r>
            <w:r w:rsidR="00826404" w:rsidRPr="00D70806">
              <w:rPr>
                <w:rFonts w:ascii="ＭＳ 明朝" w:eastAsia="ＭＳ 明朝" w:hAnsi="ＭＳ 明朝" w:hint="eastAsia"/>
                <w:sz w:val="22"/>
              </w:rPr>
              <w:t>日（</w:t>
            </w:r>
            <w:r w:rsidRPr="00D70806">
              <w:rPr>
                <w:rFonts w:ascii="ＭＳ 明朝" w:eastAsia="ＭＳ 明朝" w:hAnsi="ＭＳ 明朝" w:hint="eastAsia"/>
                <w:sz w:val="22"/>
              </w:rPr>
              <w:t>金</w:t>
            </w:r>
            <w:r w:rsidR="00826404" w:rsidRPr="00D70806">
              <w:rPr>
                <w:rFonts w:ascii="ＭＳ 明朝" w:eastAsia="ＭＳ 明朝" w:hAnsi="ＭＳ 明朝" w:hint="eastAsia"/>
                <w:sz w:val="22"/>
              </w:rPr>
              <w:t>）から</w:t>
            </w:r>
          </w:p>
          <w:p w14:paraId="167D5D9A" w14:textId="421CEDEF" w:rsidR="00826404" w:rsidRPr="00D70806" w:rsidRDefault="00A21D8D" w:rsidP="00826404">
            <w:pPr>
              <w:rPr>
                <w:rFonts w:ascii="ＭＳ 明朝" w:eastAsia="ＭＳ 明朝" w:hAnsi="ＭＳ 明朝"/>
                <w:sz w:val="22"/>
              </w:rPr>
            </w:pPr>
            <w:r w:rsidRPr="00D70806">
              <w:rPr>
                <w:rFonts w:ascii="ＭＳ 明朝" w:eastAsia="ＭＳ 明朝" w:hAnsi="ＭＳ 明朝" w:hint="eastAsia"/>
                <w:sz w:val="22"/>
              </w:rPr>
              <w:t>令和４</w:t>
            </w:r>
            <w:r w:rsidR="001E4D9D" w:rsidRPr="00D70806">
              <w:rPr>
                <w:rFonts w:ascii="ＭＳ 明朝" w:eastAsia="ＭＳ 明朝" w:hAnsi="ＭＳ 明朝" w:hint="eastAsia"/>
                <w:sz w:val="22"/>
              </w:rPr>
              <w:t>年</w:t>
            </w:r>
            <w:r w:rsidRPr="00D70806">
              <w:rPr>
                <w:rFonts w:ascii="ＭＳ 明朝" w:eastAsia="ＭＳ 明朝" w:hAnsi="ＭＳ 明朝" w:hint="eastAsia"/>
                <w:sz w:val="22"/>
              </w:rPr>
              <w:t>５</w:t>
            </w:r>
            <w:r w:rsidR="001E4D9D" w:rsidRPr="00D70806">
              <w:rPr>
                <w:rFonts w:ascii="ＭＳ 明朝" w:eastAsia="ＭＳ 明朝" w:hAnsi="ＭＳ 明朝" w:hint="eastAsia"/>
                <w:sz w:val="22"/>
              </w:rPr>
              <w:t>月</w:t>
            </w:r>
            <w:r w:rsidRPr="00D70806">
              <w:rPr>
                <w:rFonts w:ascii="ＭＳ 明朝" w:eastAsia="ＭＳ 明朝" w:hAnsi="ＭＳ 明朝" w:hint="eastAsia"/>
                <w:sz w:val="22"/>
              </w:rPr>
              <w:t>１</w:t>
            </w:r>
            <w:r w:rsidR="006C2E86">
              <w:rPr>
                <w:rFonts w:ascii="ＭＳ 明朝" w:eastAsia="ＭＳ 明朝" w:hAnsi="ＭＳ 明朝" w:hint="eastAsia"/>
                <w:sz w:val="22"/>
              </w:rPr>
              <w:t>９</w:t>
            </w:r>
            <w:r w:rsidR="001E4D9D" w:rsidRPr="00D70806">
              <w:rPr>
                <w:rFonts w:ascii="ＭＳ 明朝" w:eastAsia="ＭＳ 明朝" w:hAnsi="ＭＳ 明朝" w:hint="eastAsia"/>
                <w:sz w:val="22"/>
              </w:rPr>
              <w:t>日（</w:t>
            </w:r>
            <w:r w:rsidR="006C2E86">
              <w:rPr>
                <w:rFonts w:ascii="ＭＳ 明朝" w:eastAsia="ＭＳ 明朝" w:hAnsi="ＭＳ 明朝" w:hint="eastAsia"/>
                <w:sz w:val="22"/>
              </w:rPr>
              <w:t>木</w:t>
            </w:r>
            <w:r w:rsidR="001E4D9D" w:rsidRPr="00D70806">
              <w:rPr>
                <w:rFonts w:ascii="ＭＳ 明朝" w:eastAsia="ＭＳ 明朝" w:hAnsi="ＭＳ 明朝" w:hint="eastAsia"/>
                <w:sz w:val="22"/>
              </w:rPr>
              <w:t>）まで</w:t>
            </w:r>
          </w:p>
        </w:tc>
        <w:tc>
          <w:tcPr>
            <w:tcW w:w="3116" w:type="dxa"/>
          </w:tcPr>
          <w:p w14:paraId="6529E0A8" w14:textId="7190B43F" w:rsidR="00826404" w:rsidRPr="00D70806" w:rsidRDefault="001E4D9D" w:rsidP="00826404">
            <w:pPr>
              <w:rPr>
                <w:rFonts w:ascii="ＭＳ 明朝" w:eastAsia="ＭＳ 明朝" w:hAnsi="ＭＳ 明朝"/>
                <w:sz w:val="22"/>
              </w:rPr>
            </w:pPr>
            <w:r w:rsidRPr="00D70806">
              <w:rPr>
                <w:rFonts w:ascii="ＭＳ 明朝" w:eastAsia="ＭＳ 明朝" w:hAnsi="ＭＳ 明朝" w:hint="eastAsia"/>
                <w:sz w:val="22"/>
              </w:rPr>
              <w:t>質問は電子メールで質疑書を添付し、</w:t>
            </w:r>
            <w:r w:rsidR="004912A4" w:rsidRPr="00D70806">
              <w:rPr>
                <w:rFonts w:ascii="ＭＳ 明朝" w:eastAsia="ＭＳ 明朝" w:hAnsi="ＭＳ 明朝" w:hint="eastAsia"/>
                <w:sz w:val="22"/>
              </w:rPr>
              <w:t>当法人</w:t>
            </w:r>
            <w:r w:rsidRPr="00D70806">
              <w:rPr>
                <w:rFonts w:ascii="ＭＳ 明朝" w:eastAsia="ＭＳ 明朝" w:hAnsi="ＭＳ 明朝" w:hint="eastAsia"/>
                <w:sz w:val="22"/>
              </w:rPr>
              <w:t>まで送付</w:t>
            </w:r>
            <w:r w:rsidR="00547F51" w:rsidRPr="00D70806">
              <w:rPr>
                <w:rFonts w:ascii="ＭＳ 明朝" w:eastAsia="ＭＳ 明朝" w:hAnsi="ＭＳ 明朝" w:hint="eastAsia"/>
                <w:sz w:val="22"/>
              </w:rPr>
              <w:t>。</w:t>
            </w:r>
          </w:p>
          <w:p w14:paraId="627C9CA2" w14:textId="258B7192" w:rsidR="001E4D9D" w:rsidRPr="00D70806" w:rsidRDefault="001E4D9D" w:rsidP="00826404">
            <w:pPr>
              <w:rPr>
                <w:rFonts w:ascii="ＭＳ 明朝" w:eastAsia="ＭＳ 明朝" w:hAnsi="ＭＳ 明朝"/>
                <w:sz w:val="22"/>
              </w:rPr>
            </w:pPr>
            <w:r w:rsidRPr="00D70806">
              <w:rPr>
                <w:rFonts w:ascii="ＭＳ 明朝" w:eastAsia="ＭＳ 明朝" w:hAnsi="ＭＳ 明朝" w:hint="eastAsia"/>
                <w:sz w:val="22"/>
              </w:rPr>
              <w:t>※質疑書は、</w:t>
            </w:r>
            <w:r w:rsidR="003013C9" w:rsidRPr="00D70806">
              <w:rPr>
                <w:rFonts w:ascii="ＭＳ 明朝" w:eastAsia="ＭＳ 明朝" w:hAnsi="ＭＳ 明朝" w:hint="eastAsia"/>
                <w:sz w:val="22"/>
              </w:rPr>
              <w:t>当法人ホームページから</w:t>
            </w:r>
            <w:r w:rsidR="00C74E1A" w:rsidRPr="00D70806">
              <w:rPr>
                <w:rFonts w:ascii="ＭＳ 明朝" w:eastAsia="ＭＳ 明朝" w:hAnsi="ＭＳ 明朝" w:hint="eastAsia"/>
                <w:sz w:val="22"/>
              </w:rPr>
              <w:t>入手</w:t>
            </w:r>
            <w:r w:rsidR="003013C9" w:rsidRPr="00D70806">
              <w:rPr>
                <w:rFonts w:ascii="ＭＳ 明朝" w:eastAsia="ＭＳ 明朝" w:hAnsi="ＭＳ 明朝" w:hint="eastAsia"/>
                <w:sz w:val="22"/>
              </w:rPr>
              <w:t>する</w:t>
            </w:r>
            <w:r w:rsidR="00547F51" w:rsidRPr="00D70806">
              <w:rPr>
                <w:rFonts w:ascii="ＭＳ 明朝" w:eastAsia="ＭＳ 明朝" w:hAnsi="ＭＳ 明朝" w:hint="eastAsia"/>
                <w:sz w:val="22"/>
              </w:rPr>
              <w:t>。</w:t>
            </w:r>
          </w:p>
        </w:tc>
      </w:tr>
      <w:tr w:rsidR="00994FA3" w:rsidRPr="00D70806" w14:paraId="445A4C68" w14:textId="77777777" w:rsidTr="00826404">
        <w:tc>
          <w:tcPr>
            <w:tcW w:w="2126" w:type="dxa"/>
          </w:tcPr>
          <w:p w14:paraId="497E10A9" w14:textId="338E1927" w:rsidR="001E4D9D" w:rsidRPr="00D70806" w:rsidRDefault="001E4D9D" w:rsidP="00826404">
            <w:pPr>
              <w:rPr>
                <w:rFonts w:ascii="ＭＳ 明朝" w:eastAsia="ＭＳ 明朝" w:hAnsi="ＭＳ 明朝"/>
                <w:sz w:val="22"/>
              </w:rPr>
            </w:pPr>
            <w:r w:rsidRPr="00D70806">
              <w:rPr>
                <w:rFonts w:ascii="ＭＳ 明朝" w:eastAsia="ＭＳ 明朝" w:hAnsi="ＭＳ 明朝" w:hint="eastAsia"/>
                <w:sz w:val="22"/>
              </w:rPr>
              <w:t>回答の公表</w:t>
            </w:r>
          </w:p>
        </w:tc>
        <w:tc>
          <w:tcPr>
            <w:tcW w:w="3825" w:type="dxa"/>
          </w:tcPr>
          <w:p w14:paraId="4D8C07EE" w14:textId="52ED90E7" w:rsidR="00745738" w:rsidRPr="00D70806" w:rsidRDefault="00745738" w:rsidP="00826404">
            <w:pPr>
              <w:rPr>
                <w:rFonts w:ascii="ＭＳ 明朝" w:eastAsia="ＭＳ 明朝" w:hAnsi="ＭＳ 明朝"/>
                <w:sz w:val="22"/>
              </w:rPr>
            </w:pPr>
            <w:r w:rsidRPr="00D70806">
              <w:rPr>
                <w:rFonts w:ascii="ＭＳ 明朝" w:eastAsia="ＭＳ 明朝" w:hAnsi="ＭＳ 明朝" w:hint="eastAsia"/>
                <w:sz w:val="22"/>
              </w:rPr>
              <w:t>随時</w:t>
            </w:r>
          </w:p>
          <w:p w14:paraId="0451FC43" w14:textId="5571ADEF" w:rsidR="001E4D9D" w:rsidRPr="00D70806" w:rsidRDefault="00A21D8D" w:rsidP="00826404">
            <w:pPr>
              <w:rPr>
                <w:rFonts w:ascii="ＭＳ 明朝" w:eastAsia="ＭＳ 明朝" w:hAnsi="ＭＳ 明朝"/>
                <w:sz w:val="22"/>
              </w:rPr>
            </w:pPr>
            <w:r w:rsidRPr="00D70806">
              <w:rPr>
                <w:rFonts w:ascii="ＭＳ 明朝" w:eastAsia="ＭＳ 明朝" w:hAnsi="ＭＳ 明朝" w:hint="eastAsia"/>
                <w:sz w:val="22"/>
              </w:rPr>
              <w:t>令和４</w:t>
            </w:r>
            <w:r w:rsidR="001E4D9D" w:rsidRPr="00D70806">
              <w:rPr>
                <w:rFonts w:ascii="ＭＳ 明朝" w:eastAsia="ＭＳ 明朝" w:hAnsi="ＭＳ 明朝" w:hint="eastAsia"/>
                <w:sz w:val="22"/>
              </w:rPr>
              <w:t>年</w:t>
            </w:r>
            <w:r w:rsidRPr="00D70806">
              <w:rPr>
                <w:rFonts w:ascii="ＭＳ 明朝" w:eastAsia="ＭＳ 明朝" w:hAnsi="ＭＳ 明朝" w:hint="eastAsia"/>
                <w:sz w:val="22"/>
              </w:rPr>
              <w:t>５</w:t>
            </w:r>
            <w:r w:rsidR="001E4D9D" w:rsidRPr="00D70806">
              <w:rPr>
                <w:rFonts w:ascii="ＭＳ 明朝" w:eastAsia="ＭＳ 明朝" w:hAnsi="ＭＳ 明朝" w:hint="eastAsia"/>
                <w:sz w:val="22"/>
              </w:rPr>
              <w:t>月</w:t>
            </w:r>
            <w:r w:rsidRPr="00D70806">
              <w:rPr>
                <w:rFonts w:ascii="ＭＳ 明朝" w:eastAsia="ＭＳ 明朝" w:hAnsi="ＭＳ 明朝" w:hint="eastAsia"/>
                <w:sz w:val="22"/>
              </w:rPr>
              <w:t>１</w:t>
            </w:r>
            <w:r w:rsidR="006C2E86">
              <w:rPr>
                <w:rFonts w:ascii="ＭＳ 明朝" w:eastAsia="ＭＳ 明朝" w:hAnsi="ＭＳ 明朝" w:hint="eastAsia"/>
                <w:sz w:val="22"/>
              </w:rPr>
              <w:t>９</w:t>
            </w:r>
            <w:r w:rsidR="001E4D9D" w:rsidRPr="00D70806">
              <w:rPr>
                <w:rFonts w:ascii="ＭＳ 明朝" w:eastAsia="ＭＳ 明朝" w:hAnsi="ＭＳ 明朝" w:hint="eastAsia"/>
                <w:sz w:val="22"/>
              </w:rPr>
              <w:t>日（</w:t>
            </w:r>
            <w:r w:rsidR="006C2E86">
              <w:rPr>
                <w:rFonts w:ascii="ＭＳ 明朝" w:eastAsia="ＭＳ 明朝" w:hAnsi="ＭＳ 明朝" w:hint="eastAsia"/>
                <w:sz w:val="22"/>
              </w:rPr>
              <w:t>木</w:t>
            </w:r>
            <w:r w:rsidR="001E4D9D" w:rsidRPr="00D70806">
              <w:rPr>
                <w:rFonts w:ascii="ＭＳ 明朝" w:eastAsia="ＭＳ 明朝" w:hAnsi="ＭＳ 明朝" w:hint="eastAsia"/>
                <w:sz w:val="22"/>
              </w:rPr>
              <w:t>）</w:t>
            </w:r>
            <w:r w:rsidR="00745738" w:rsidRPr="00D70806">
              <w:rPr>
                <w:rFonts w:ascii="ＭＳ 明朝" w:eastAsia="ＭＳ 明朝" w:hAnsi="ＭＳ 明朝" w:hint="eastAsia"/>
                <w:sz w:val="22"/>
              </w:rPr>
              <w:t>まで</w:t>
            </w:r>
          </w:p>
        </w:tc>
        <w:tc>
          <w:tcPr>
            <w:tcW w:w="3116" w:type="dxa"/>
          </w:tcPr>
          <w:p w14:paraId="58475A26" w14:textId="575FB64B" w:rsidR="001E4D9D" w:rsidRPr="00D70806" w:rsidRDefault="001E4D9D" w:rsidP="00826404">
            <w:pPr>
              <w:rPr>
                <w:rFonts w:ascii="ＭＳ 明朝" w:eastAsia="ＭＳ 明朝" w:hAnsi="ＭＳ 明朝"/>
                <w:sz w:val="22"/>
              </w:rPr>
            </w:pPr>
            <w:r w:rsidRPr="00D70806">
              <w:rPr>
                <w:rFonts w:ascii="ＭＳ 明朝" w:eastAsia="ＭＳ 明朝" w:hAnsi="ＭＳ 明朝" w:hint="eastAsia"/>
                <w:sz w:val="22"/>
              </w:rPr>
              <w:t>質問の内容及び回答は、</w:t>
            </w:r>
            <w:r w:rsidR="003013C9" w:rsidRPr="00D70806">
              <w:rPr>
                <w:rFonts w:ascii="ＭＳ 明朝" w:eastAsia="ＭＳ 明朝" w:hAnsi="ＭＳ 明朝" w:hint="eastAsia"/>
                <w:sz w:val="22"/>
              </w:rPr>
              <w:t>当法人ホームページ</w:t>
            </w:r>
            <w:r w:rsidRPr="00D70806">
              <w:rPr>
                <w:rFonts w:ascii="ＭＳ 明朝" w:eastAsia="ＭＳ 明朝" w:hAnsi="ＭＳ 明朝" w:hint="eastAsia"/>
                <w:sz w:val="22"/>
              </w:rPr>
              <w:t>に掲載</w:t>
            </w:r>
            <w:r w:rsidR="004912A4" w:rsidRPr="00D70806">
              <w:rPr>
                <w:rFonts w:ascii="ＭＳ 明朝" w:eastAsia="ＭＳ 明朝" w:hAnsi="ＭＳ 明朝" w:hint="eastAsia"/>
                <w:sz w:val="22"/>
              </w:rPr>
              <w:t>する</w:t>
            </w:r>
            <w:r w:rsidR="00547F51" w:rsidRPr="00D70806">
              <w:rPr>
                <w:rFonts w:ascii="ＭＳ 明朝" w:eastAsia="ＭＳ 明朝" w:hAnsi="ＭＳ 明朝" w:hint="eastAsia"/>
                <w:sz w:val="22"/>
              </w:rPr>
              <w:t>。</w:t>
            </w:r>
          </w:p>
        </w:tc>
      </w:tr>
    </w:tbl>
    <w:p w14:paraId="35C9E14E" w14:textId="77777777" w:rsidR="005120BB" w:rsidRPr="00D70806" w:rsidRDefault="005120BB" w:rsidP="00994FA3">
      <w:pPr>
        <w:rPr>
          <w:rFonts w:ascii="ＭＳ 明朝" w:eastAsia="ＭＳ 明朝" w:hAnsi="ＭＳ 明朝"/>
          <w:sz w:val="22"/>
        </w:rPr>
      </w:pPr>
    </w:p>
    <w:p w14:paraId="61C4CA54" w14:textId="490E2A93" w:rsidR="00C01ECC" w:rsidRPr="00D70806" w:rsidRDefault="006438D5" w:rsidP="00C01ECC">
      <w:pPr>
        <w:rPr>
          <w:rFonts w:ascii="ＭＳ 明朝" w:eastAsia="ＭＳ 明朝" w:hAnsi="ＭＳ 明朝"/>
          <w:b/>
          <w:sz w:val="22"/>
        </w:rPr>
      </w:pPr>
      <w:r>
        <w:rPr>
          <w:rFonts w:ascii="ＭＳ 明朝" w:eastAsia="ＭＳ 明朝" w:hAnsi="ＭＳ 明朝" w:hint="eastAsia"/>
          <w:b/>
          <w:sz w:val="22"/>
        </w:rPr>
        <w:t>８</w:t>
      </w:r>
      <w:r w:rsidR="00480495" w:rsidRPr="00D70806">
        <w:rPr>
          <w:rFonts w:ascii="ＭＳ 明朝" w:eastAsia="ＭＳ 明朝" w:hAnsi="ＭＳ 明朝" w:hint="eastAsia"/>
          <w:b/>
          <w:sz w:val="22"/>
        </w:rPr>
        <w:t xml:space="preserve">　</w:t>
      </w:r>
      <w:r w:rsidR="00AD2717" w:rsidRPr="00D70806">
        <w:rPr>
          <w:rFonts w:ascii="ＭＳ 明朝" w:eastAsia="ＭＳ 明朝" w:hAnsi="ＭＳ 明朝" w:hint="eastAsia"/>
          <w:b/>
          <w:sz w:val="22"/>
        </w:rPr>
        <w:t>契約</w:t>
      </w:r>
      <w:r w:rsidR="00043161">
        <w:rPr>
          <w:rFonts w:ascii="ＭＳ 明朝" w:eastAsia="ＭＳ 明朝" w:hAnsi="ＭＳ 明朝" w:hint="eastAsia"/>
          <w:b/>
          <w:sz w:val="22"/>
        </w:rPr>
        <w:t>方法等</w:t>
      </w:r>
    </w:p>
    <w:p w14:paraId="5592D307" w14:textId="77823DD5" w:rsidR="00C01ECC" w:rsidRPr="00D70806" w:rsidRDefault="00C01ECC" w:rsidP="00C01ECC">
      <w:pPr>
        <w:rPr>
          <w:rFonts w:ascii="ＭＳ 明朝" w:eastAsia="ＭＳ 明朝" w:hAnsi="ＭＳ 明朝"/>
        </w:rPr>
      </w:pPr>
      <w:r w:rsidRPr="00D70806">
        <w:rPr>
          <w:rFonts w:ascii="ＭＳ 明朝" w:eastAsia="ＭＳ 明朝" w:hAnsi="ＭＳ 明朝" w:hint="eastAsia"/>
        </w:rPr>
        <w:t>（１）契約保証金の徴収は免除する。</w:t>
      </w:r>
    </w:p>
    <w:p w14:paraId="3772DE27" w14:textId="77777777" w:rsidR="00C01ECC" w:rsidRPr="00D70806" w:rsidRDefault="00C01ECC" w:rsidP="00C01ECC">
      <w:pPr>
        <w:rPr>
          <w:rFonts w:ascii="ＭＳ 明朝" w:eastAsia="ＭＳ 明朝" w:hAnsi="ＭＳ 明朝"/>
        </w:rPr>
      </w:pPr>
      <w:r w:rsidRPr="00D70806">
        <w:rPr>
          <w:rFonts w:ascii="ＭＳ 明朝" w:eastAsia="ＭＳ 明朝" w:hAnsi="ＭＳ 明朝" w:hint="eastAsia"/>
        </w:rPr>
        <w:t>（２）工事履行保証措置は、工事履行保証保険（工事請負額の１０分の１以上の金額を保証）による</w:t>
      </w:r>
    </w:p>
    <w:p w14:paraId="7CB69D90" w14:textId="5C620551" w:rsidR="00C01ECC" w:rsidRPr="00D70806" w:rsidRDefault="00C01ECC" w:rsidP="00C01ECC">
      <w:pPr>
        <w:ind w:firstLineChars="200" w:firstLine="420"/>
        <w:rPr>
          <w:rFonts w:ascii="ＭＳ 明朝" w:eastAsia="ＭＳ 明朝" w:hAnsi="ＭＳ 明朝"/>
        </w:rPr>
      </w:pPr>
      <w:r w:rsidRPr="00D70806">
        <w:rPr>
          <w:rFonts w:ascii="ＭＳ 明朝" w:eastAsia="ＭＳ 明朝" w:hAnsi="ＭＳ 明朝" w:hint="eastAsia"/>
        </w:rPr>
        <w:t>こととし、工事完成保証人制度は採用しないこと。</w:t>
      </w:r>
    </w:p>
    <w:p w14:paraId="768989F9" w14:textId="77777777" w:rsidR="00861AFD" w:rsidRDefault="00C01ECC" w:rsidP="00C01ECC">
      <w:pPr>
        <w:rPr>
          <w:rFonts w:ascii="ＭＳ 明朝" w:eastAsia="ＭＳ 明朝" w:hAnsi="ＭＳ 明朝"/>
        </w:rPr>
      </w:pPr>
      <w:r w:rsidRPr="00D70806">
        <w:rPr>
          <w:rFonts w:ascii="ＭＳ 明朝" w:eastAsia="ＭＳ 明朝" w:hAnsi="ＭＳ 明朝" w:hint="eastAsia"/>
        </w:rPr>
        <w:t>（</w:t>
      </w:r>
      <w:r w:rsidR="001F2EA0" w:rsidRPr="00D70806">
        <w:rPr>
          <w:rFonts w:ascii="ＭＳ 明朝" w:eastAsia="ＭＳ 明朝" w:hAnsi="ＭＳ 明朝" w:hint="eastAsia"/>
        </w:rPr>
        <w:t>３</w:t>
      </w:r>
      <w:r w:rsidR="00861AFD">
        <w:rPr>
          <w:rFonts w:ascii="ＭＳ 明朝" w:eastAsia="ＭＳ 明朝" w:hAnsi="ＭＳ 明朝" w:hint="eastAsia"/>
        </w:rPr>
        <w:t>）契約の履行については、発注者及び監理者の指示に従うとともに、新潟県</w:t>
      </w:r>
      <w:r w:rsidRPr="00D70806">
        <w:rPr>
          <w:rFonts w:ascii="ＭＳ 明朝" w:eastAsia="ＭＳ 明朝" w:hAnsi="ＭＳ 明朝" w:hint="eastAsia"/>
        </w:rPr>
        <w:t>等から指導があった</w:t>
      </w:r>
    </w:p>
    <w:p w14:paraId="04C79E58" w14:textId="4366EB93" w:rsidR="00C01ECC" w:rsidRPr="00D70806" w:rsidRDefault="00C01ECC" w:rsidP="00861AFD">
      <w:pPr>
        <w:ind w:firstLineChars="200" w:firstLine="420"/>
        <w:rPr>
          <w:rFonts w:ascii="ＭＳ 明朝" w:eastAsia="ＭＳ 明朝" w:hAnsi="ＭＳ 明朝"/>
        </w:rPr>
      </w:pPr>
      <w:r w:rsidRPr="00D70806">
        <w:rPr>
          <w:rFonts w:ascii="ＭＳ 明朝" w:eastAsia="ＭＳ 明朝" w:hAnsi="ＭＳ 明朝" w:hint="eastAsia"/>
        </w:rPr>
        <w:t>場合はこれに従うこと。</w:t>
      </w:r>
    </w:p>
    <w:p w14:paraId="79124159" w14:textId="437968EF" w:rsidR="00C01ECC" w:rsidRPr="00D70806" w:rsidRDefault="00C01ECC" w:rsidP="00C01ECC">
      <w:pPr>
        <w:rPr>
          <w:rFonts w:ascii="ＭＳ 明朝" w:eastAsia="ＭＳ 明朝" w:hAnsi="ＭＳ 明朝"/>
        </w:rPr>
      </w:pPr>
      <w:r w:rsidRPr="00D70806">
        <w:rPr>
          <w:rFonts w:ascii="ＭＳ 明朝" w:eastAsia="ＭＳ 明朝" w:hAnsi="ＭＳ 明朝" w:hint="eastAsia"/>
        </w:rPr>
        <w:t>（</w:t>
      </w:r>
      <w:r w:rsidR="001F2EA0" w:rsidRPr="00D70806">
        <w:rPr>
          <w:rFonts w:ascii="ＭＳ 明朝" w:eastAsia="ＭＳ 明朝" w:hAnsi="ＭＳ 明朝" w:hint="eastAsia"/>
        </w:rPr>
        <w:t>４</w:t>
      </w:r>
      <w:r w:rsidRPr="00D70806">
        <w:rPr>
          <w:rFonts w:ascii="ＭＳ 明朝" w:eastAsia="ＭＳ 明朝" w:hAnsi="ＭＳ 明朝" w:hint="eastAsia"/>
        </w:rPr>
        <w:t>）一括下請負契約を行わないこと。</w:t>
      </w:r>
    </w:p>
    <w:p w14:paraId="4C61FA0D" w14:textId="1AA1E627" w:rsidR="00C01ECC" w:rsidRPr="00D70806" w:rsidRDefault="00C01ECC" w:rsidP="00C01ECC">
      <w:pPr>
        <w:rPr>
          <w:rFonts w:ascii="ＭＳ 明朝" w:eastAsia="ＭＳ 明朝" w:hAnsi="ＭＳ 明朝"/>
        </w:rPr>
      </w:pPr>
      <w:r w:rsidRPr="00D70806">
        <w:rPr>
          <w:rFonts w:ascii="ＭＳ 明朝" w:eastAsia="ＭＳ 明朝" w:hAnsi="ＭＳ 明朝" w:hint="eastAsia"/>
        </w:rPr>
        <w:t>（</w:t>
      </w:r>
      <w:r w:rsidR="001F2EA0" w:rsidRPr="00D70806">
        <w:rPr>
          <w:rFonts w:ascii="ＭＳ 明朝" w:eastAsia="ＭＳ 明朝" w:hAnsi="ＭＳ 明朝" w:hint="eastAsia"/>
        </w:rPr>
        <w:t>５</w:t>
      </w:r>
      <w:r w:rsidR="00861AFD">
        <w:rPr>
          <w:rFonts w:ascii="ＭＳ 明朝" w:eastAsia="ＭＳ 明朝" w:hAnsi="ＭＳ 明朝" w:hint="eastAsia"/>
        </w:rPr>
        <w:t>）本契約の締結は、新潟県が結果を確認</w:t>
      </w:r>
      <w:r w:rsidR="001F2EA0" w:rsidRPr="00D70806">
        <w:rPr>
          <w:rFonts w:ascii="ＭＳ 明朝" w:eastAsia="ＭＳ 明朝" w:hAnsi="ＭＳ 明朝" w:hint="eastAsia"/>
        </w:rPr>
        <w:t>した</w:t>
      </w:r>
      <w:r w:rsidRPr="00D70806">
        <w:rPr>
          <w:rFonts w:ascii="ＭＳ 明朝" w:eastAsia="ＭＳ 明朝" w:hAnsi="ＭＳ 明朝" w:hint="eastAsia"/>
        </w:rPr>
        <w:t>後とする。</w:t>
      </w:r>
    </w:p>
    <w:p w14:paraId="77AB8373" w14:textId="674871BF" w:rsidR="009642F1" w:rsidRPr="00D70806" w:rsidRDefault="00C01ECC" w:rsidP="00C01ECC">
      <w:pPr>
        <w:rPr>
          <w:rFonts w:ascii="ＭＳ 明朝" w:eastAsia="ＭＳ 明朝" w:hAnsi="ＭＳ 明朝"/>
        </w:rPr>
      </w:pPr>
      <w:r w:rsidRPr="00D70806">
        <w:rPr>
          <w:rFonts w:ascii="ＭＳ 明朝" w:eastAsia="ＭＳ 明朝" w:hAnsi="ＭＳ 明朝" w:hint="eastAsia"/>
        </w:rPr>
        <w:t>（</w:t>
      </w:r>
      <w:r w:rsidR="003A389C">
        <w:rPr>
          <w:rFonts w:ascii="ＭＳ 明朝" w:eastAsia="ＭＳ 明朝" w:hAnsi="ＭＳ 明朝" w:hint="eastAsia"/>
        </w:rPr>
        <w:t>６</w:t>
      </w:r>
      <w:r w:rsidRPr="00D70806">
        <w:rPr>
          <w:rFonts w:ascii="ＭＳ 明朝" w:eastAsia="ＭＳ 明朝" w:hAnsi="ＭＳ 明朝" w:hint="eastAsia"/>
        </w:rPr>
        <w:t>）請負代金の支払時期に関しては以下の予定とする。なお、詳細については工事請負契約に定</w:t>
      </w:r>
    </w:p>
    <w:p w14:paraId="65C2B557" w14:textId="6201BC8E" w:rsidR="00C01ECC" w:rsidRPr="00D70806" w:rsidRDefault="00C01ECC" w:rsidP="009642F1">
      <w:pPr>
        <w:ind w:firstLineChars="200" w:firstLine="420"/>
        <w:rPr>
          <w:rFonts w:ascii="ＭＳ 明朝" w:eastAsia="ＭＳ 明朝" w:hAnsi="ＭＳ 明朝"/>
        </w:rPr>
      </w:pPr>
      <w:r w:rsidRPr="00D70806">
        <w:rPr>
          <w:rFonts w:ascii="ＭＳ 明朝" w:eastAsia="ＭＳ 明朝" w:hAnsi="ＭＳ 明朝" w:hint="eastAsia"/>
        </w:rPr>
        <w:t>めるものとする。</w:t>
      </w:r>
    </w:p>
    <w:p w14:paraId="79B3A4AB" w14:textId="3D39300A" w:rsidR="00C01ECC" w:rsidRPr="00D70806" w:rsidRDefault="009642F1" w:rsidP="009642F1">
      <w:pPr>
        <w:pStyle w:val="a3"/>
        <w:numPr>
          <w:ilvl w:val="0"/>
          <w:numId w:val="14"/>
        </w:numPr>
        <w:ind w:leftChars="0"/>
        <w:rPr>
          <w:rFonts w:ascii="ＭＳ 明朝" w:eastAsia="ＭＳ 明朝" w:hAnsi="ＭＳ 明朝"/>
        </w:rPr>
      </w:pPr>
      <w:r w:rsidRPr="00D70806">
        <w:rPr>
          <w:rFonts w:ascii="ＭＳ 明朝" w:eastAsia="ＭＳ 明朝" w:hAnsi="ＭＳ 明朝" w:hint="eastAsia"/>
        </w:rPr>
        <w:lastRenderedPageBreak/>
        <w:t>前金払い　無</w:t>
      </w:r>
    </w:p>
    <w:p w14:paraId="4EA92A82" w14:textId="521EC8A3" w:rsidR="0053390C" w:rsidRPr="00D70806" w:rsidRDefault="009642F1" w:rsidP="009642F1">
      <w:pPr>
        <w:pStyle w:val="a3"/>
        <w:numPr>
          <w:ilvl w:val="0"/>
          <w:numId w:val="14"/>
        </w:numPr>
        <w:ind w:leftChars="0"/>
        <w:rPr>
          <w:rFonts w:ascii="ＭＳ 明朝" w:eastAsia="ＭＳ 明朝" w:hAnsi="ＭＳ 明朝"/>
        </w:rPr>
      </w:pPr>
      <w:r w:rsidRPr="00D70806">
        <w:rPr>
          <w:rFonts w:ascii="ＭＳ 明朝" w:eastAsia="ＭＳ 明朝" w:hAnsi="ＭＳ 明朝" w:hint="eastAsia"/>
        </w:rPr>
        <w:t>部分払い　有</w:t>
      </w:r>
    </w:p>
    <w:p w14:paraId="39ACC32F" w14:textId="77777777" w:rsidR="00131A9C" w:rsidRPr="00D70806" w:rsidRDefault="00131A9C" w:rsidP="00131A9C">
      <w:pPr>
        <w:ind w:left="297" w:hangingChars="135" w:hanging="297"/>
        <w:rPr>
          <w:rFonts w:ascii="ＭＳ 明朝" w:eastAsia="ＭＳ 明朝" w:hAnsi="ＭＳ 明朝"/>
          <w:sz w:val="22"/>
        </w:rPr>
      </w:pPr>
    </w:p>
    <w:p w14:paraId="40850A3C" w14:textId="4B00F66E" w:rsidR="0053390C" w:rsidRPr="00D70806" w:rsidRDefault="006438D5" w:rsidP="0053390C">
      <w:pPr>
        <w:ind w:left="298" w:hangingChars="135" w:hanging="298"/>
        <w:rPr>
          <w:rFonts w:ascii="ＭＳ 明朝" w:eastAsia="ＭＳ 明朝" w:hAnsi="ＭＳ 明朝"/>
          <w:b/>
          <w:sz w:val="22"/>
        </w:rPr>
      </w:pPr>
      <w:r>
        <w:rPr>
          <w:rFonts w:ascii="ＭＳ 明朝" w:eastAsia="ＭＳ 明朝" w:hAnsi="ＭＳ 明朝" w:hint="eastAsia"/>
          <w:b/>
          <w:sz w:val="22"/>
        </w:rPr>
        <w:t>９</w:t>
      </w:r>
      <w:r w:rsidR="0053390C" w:rsidRPr="00D70806">
        <w:rPr>
          <w:rFonts w:ascii="ＭＳ 明朝" w:eastAsia="ＭＳ 明朝" w:hAnsi="ＭＳ 明朝" w:hint="eastAsia"/>
          <w:b/>
          <w:sz w:val="22"/>
        </w:rPr>
        <w:t xml:space="preserve">　その他</w:t>
      </w:r>
    </w:p>
    <w:p w14:paraId="62443B40" w14:textId="5DCA9238" w:rsidR="0053390C" w:rsidRPr="003A389C" w:rsidRDefault="0053390C" w:rsidP="003A389C">
      <w:pPr>
        <w:pStyle w:val="a3"/>
        <w:numPr>
          <w:ilvl w:val="0"/>
          <w:numId w:val="15"/>
        </w:numPr>
        <w:ind w:leftChars="0"/>
        <w:rPr>
          <w:rFonts w:ascii="ＭＳ 明朝" w:eastAsia="ＭＳ 明朝" w:hAnsi="ＭＳ 明朝"/>
          <w:sz w:val="22"/>
        </w:rPr>
      </w:pPr>
      <w:r w:rsidRPr="00D70806">
        <w:rPr>
          <w:rFonts w:ascii="ＭＳ 明朝" w:eastAsia="ＭＳ 明朝" w:hAnsi="ＭＳ 明朝" w:hint="eastAsia"/>
          <w:sz w:val="22"/>
        </w:rPr>
        <w:t>本入札は、公告記載事項のほか、</w:t>
      </w:r>
      <w:r w:rsidR="003A389C">
        <w:rPr>
          <w:rFonts w:ascii="ＭＳ 明朝" w:eastAsia="ＭＳ 明朝" w:hAnsi="ＭＳ 明朝" w:hint="eastAsia"/>
          <w:sz w:val="22"/>
        </w:rPr>
        <w:t>新潟県</w:t>
      </w:r>
      <w:r w:rsidRPr="00D70806">
        <w:rPr>
          <w:rFonts w:ascii="ＭＳ 明朝" w:eastAsia="ＭＳ 明朝" w:hAnsi="ＭＳ 明朝" w:hint="eastAsia"/>
          <w:sz w:val="22"/>
        </w:rPr>
        <w:t>財務規則</w:t>
      </w:r>
      <w:r w:rsidR="000B26D9" w:rsidRPr="00D70806">
        <w:rPr>
          <w:rFonts w:ascii="ＭＳ 明朝" w:eastAsia="ＭＳ 明朝" w:hAnsi="ＭＳ 明朝" w:hint="eastAsia"/>
          <w:sz w:val="22"/>
        </w:rPr>
        <w:t>及び</w:t>
      </w:r>
      <w:r w:rsidR="003A389C">
        <w:rPr>
          <w:rFonts w:ascii="ＭＳ 明朝" w:eastAsia="ＭＳ 明朝" w:hAnsi="ＭＳ 明朝" w:hint="eastAsia"/>
          <w:sz w:val="22"/>
        </w:rPr>
        <w:t>新潟県建設工事競争入札</w:t>
      </w:r>
      <w:r w:rsidRPr="003A389C">
        <w:rPr>
          <w:rFonts w:ascii="ＭＳ 明朝" w:eastAsia="ＭＳ 明朝" w:hAnsi="ＭＳ 明朝" w:hint="eastAsia"/>
          <w:sz w:val="22"/>
        </w:rPr>
        <w:t>実施要綱に準じて実施する。</w:t>
      </w:r>
    </w:p>
    <w:p w14:paraId="06AF0E2B" w14:textId="04BF2DFD" w:rsidR="001F2EA0" w:rsidRPr="00D70806" w:rsidRDefault="001F2EA0" w:rsidP="001F2EA0">
      <w:pPr>
        <w:pStyle w:val="a3"/>
        <w:numPr>
          <w:ilvl w:val="0"/>
          <w:numId w:val="15"/>
        </w:numPr>
        <w:ind w:leftChars="0"/>
        <w:rPr>
          <w:rFonts w:ascii="ＭＳ 明朝" w:eastAsia="ＭＳ 明朝" w:hAnsi="ＭＳ 明朝"/>
          <w:sz w:val="22"/>
        </w:rPr>
      </w:pPr>
      <w:r w:rsidRPr="00D70806">
        <w:rPr>
          <w:rFonts w:ascii="ＭＳ 明朝" w:eastAsia="ＭＳ 明朝" w:hAnsi="ＭＳ 明朝"/>
          <w:sz w:val="22"/>
        </w:rPr>
        <w:t>本工事は、補助金を受けて行うものであるため、県等による検査のために必要な書類等の</w:t>
      </w:r>
    </w:p>
    <w:p w14:paraId="5AB8B86E" w14:textId="5E8A9CD2" w:rsidR="001F2EA0" w:rsidRPr="00D70806" w:rsidRDefault="001F2EA0" w:rsidP="001F2EA0">
      <w:pPr>
        <w:ind w:firstLineChars="200" w:firstLine="440"/>
        <w:rPr>
          <w:rFonts w:ascii="ＭＳ 明朝" w:eastAsia="ＭＳ 明朝" w:hAnsi="ＭＳ 明朝"/>
          <w:sz w:val="22"/>
        </w:rPr>
      </w:pPr>
      <w:r w:rsidRPr="00D70806">
        <w:rPr>
          <w:rFonts w:ascii="ＭＳ 明朝" w:eastAsia="ＭＳ 明朝" w:hAnsi="ＭＳ 明朝"/>
          <w:sz w:val="22"/>
        </w:rPr>
        <w:t>作成に</w:t>
      </w:r>
      <w:r w:rsidRPr="00D70806">
        <w:rPr>
          <w:rFonts w:ascii="ＭＳ 明朝" w:eastAsia="ＭＳ 明朝" w:hAnsi="ＭＳ 明朝" w:hint="eastAsia"/>
          <w:sz w:val="22"/>
        </w:rPr>
        <w:t>協力を要するものとする。</w:t>
      </w:r>
    </w:p>
    <w:p w14:paraId="17C6784F" w14:textId="54FFB842" w:rsidR="0096199A" w:rsidRPr="00D70806" w:rsidRDefault="001F2EA0" w:rsidP="001F2EA0">
      <w:pPr>
        <w:pStyle w:val="a3"/>
        <w:numPr>
          <w:ilvl w:val="0"/>
          <w:numId w:val="15"/>
        </w:numPr>
        <w:ind w:leftChars="0"/>
        <w:rPr>
          <w:rFonts w:ascii="ＭＳ 明朝" w:eastAsia="ＭＳ 明朝" w:hAnsi="ＭＳ 明朝"/>
          <w:sz w:val="22"/>
        </w:rPr>
      </w:pPr>
      <w:r w:rsidRPr="00D70806">
        <w:rPr>
          <w:rFonts w:ascii="ＭＳ 明朝" w:eastAsia="ＭＳ 明朝" w:hAnsi="ＭＳ 明朝"/>
          <w:sz w:val="22"/>
        </w:rPr>
        <w:t>公告文に記載のない事項等についても関係法令を遵守すること</w:t>
      </w:r>
      <w:r w:rsidR="002C5A61">
        <w:rPr>
          <w:rFonts w:ascii="ＭＳ 明朝" w:eastAsia="ＭＳ 明朝" w:hAnsi="ＭＳ 明朝" w:hint="eastAsia"/>
          <w:sz w:val="22"/>
        </w:rPr>
        <w:t>。</w:t>
      </w:r>
    </w:p>
    <w:p w14:paraId="19591C83" w14:textId="77777777" w:rsidR="001F2EA0" w:rsidRPr="00D70806" w:rsidRDefault="001F2EA0" w:rsidP="001F2EA0">
      <w:pPr>
        <w:pStyle w:val="a3"/>
        <w:ind w:leftChars="0" w:left="720"/>
        <w:rPr>
          <w:rFonts w:ascii="ＭＳ 明朝" w:eastAsia="ＭＳ 明朝" w:hAnsi="ＭＳ 明朝"/>
          <w:sz w:val="22"/>
        </w:rPr>
      </w:pPr>
    </w:p>
    <w:p w14:paraId="6C0F80FB" w14:textId="54BC74B0" w:rsidR="0096199A" w:rsidRPr="00D70806" w:rsidRDefault="006438D5" w:rsidP="0096199A">
      <w:pPr>
        <w:rPr>
          <w:rFonts w:ascii="ＭＳ 明朝" w:eastAsia="ＭＳ 明朝" w:hAnsi="ＭＳ 明朝"/>
          <w:b/>
          <w:bCs/>
          <w:sz w:val="22"/>
        </w:rPr>
      </w:pPr>
      <w:r>
        <w:rPr>
          <w:rFonts w:ascii="ＭＳ 明朝" w:eastAsia="ＭＳ 明朝" w:hAnsi="ＭＳ 明朝" w:hint="eastAsia"/>
          <w:b/>
          <w:bCs/>
          <w:sz w:val="22"/>
        </w:rPr>
        <w:t xml:space="preserve">１０　</w:t>
      </w:r>
      <w:r w:rsidR="0096199A" w:rsidRPr="00D70806">
        <w:rPr>
          <w:rFonts w:ascii="ＭＳ 明朝" w:eastAsia="ＭＳ 明朝" w:hAnsi="ＭＳ 明朝" w:hint="eastAsia"/>
          <w:b/>
          <w:bCs/>
          <w:sz w:val="22"/>
        </w:rPr>
        <w:t>問い合わせ先</w:t>
      </w:r>
    </w:p>
    <w:p w14:paraId="3E7AE37A" w14:textId="58B221EF" w:rsidR="0053390C" w:rsidRPr="00D70806" w:rsidRDefault="009E0DCF" w:rsidP="00E527C4">
      <w:pPr>
        <w:ind w:firstLineChars="50" w:firstLine="110"/>
        <w:rPr>
          <w:rFonts w:ascii="ＭＳ 明朝" w:eastAsia="ＭＳ 明朝" w:hAnsi="ＭＳ 明朝"/>
          <w:sz w:val="22"/>
        </w:rPr>
      </w:pPr>
      <w:r w:rsidRPr="00D70806">
        <w:rPr>
          <w:rFonts w:ascii="ＭＳ 明朝" w:eastAsia="ＭＳ 明朝" w:hAnsi="ＭＳ 明朝" w:hint="eastAsia"/>
          <w:sz w:val="22"/>
        </w:rPr>
        <w:t>(</w:t>
      </w:r>
      <w:r w:rsidR="001F2EA0" w:rsidRPr="00D70806">
        <w:rPr>
          <w:rFonts w:ascii="ＭＳ 明朝" w:eastAsia="ＭＳ 明朝" w:hAnsi="ＭＳ 明朝" w:hint="eastAsia"/>
          <w:sz w:val="22"/>
        </w:rPr>
        <w:t>１</w:t>
      </w:r>
      <w:r w:rsidRPr="00D70806">
        <w:rPr>
          <w:rFonts w:ascii="ＭＳ 明朝" w:eastAsia="ＭＳ 明朝" w:hAnsi="ＭＳ 明朝"/>
          <w:sz w:val="22"/>
        </w:rPr>
        <w:t>)</w:t>
      </w:r>
      <w:r w:rsidR="0053390C" w:rsidRPr="00D70806">
        <w:rPr>
          <w:rFonts w:ascii="ＭＳ 明朝" w:eastAsia="ＭＳ 明朝" w:hAnsi="ＭＳ 明朝" w:hint="eastAsia"/>
          <w:sz w:val="22"/>
        </w:rPr>
        <w:t>本入札に係る書類は、当法人のホームペー</w:t>
      </w:r>
      <w:r w:rsidRPr="00D70806">
        <w:rPr>
          <w:rFonts w:ascii="ＭＳ 明朝" w:eastAsia="ＭＳ 明朝" w:hAnsi="ＭＳ 明朝" w:hint="eastAsia"/>
          <w:sz w:val="22"/>
        </w:rPr>
        <w:t>ジ（</w:t>
      </w:r>
      <w:r w:rsidR="00E527C4">
        <w:rPr>
          <w:rFonts w:ascii="ＭＳ 明朝" w:eastAsia="ＭＳ 明朝" w:hAnsi="ＭＳ 明朝" w:hint="eastAsia"/>
          <w:b/>
          <w:bCs/>
          <w:kern w:val="0"/>
          <w:sz w:val="22"/>
        </w:rPr>
        <w:t>http://www.f-taiyou.jp/</w:t>
      </w:r>
      <w:r w:rsidR="00A83536" w:rsidRPr="00D70806">
        <w:rPr>
          <w:rFonts w:ascii="ＭＳ 明朝" w:eastAsia="ＭＳ 明朝" w:hAnsi="ＭＳ 明朝" w:hint="eastAsia"/>
          <w:sz w:val="22"/>
        </w:rPr>
        <w:t>）</w:t>
      </w:r>
      <w:r w:rsidR="0053390C" w:rsidRPr="00D70806">
        <w:rPr>
          <w:rFonts w:ascii="ＭＳ 明朝" w:eastAsia="ＭＳ 明朝" w:hAnsi="ＭＳ 明朝" w:hint="eastAsia"/>
          <w:sz w:val="22"/>
        </w:rPr>
        <w:t>より入手する。</w:t>
      </w:r>
    </w:p>
    <w:p w14:paraId="08F0CE27" w14:textId="7A55C78D" w:rsidR="0053390C" w:rsidRPr="00D70806" w:rsidRDefault="001A1171" w:rsidP="001A1171">
      <w:pPr>
        <w:ind w:firstLineChars="50" w:firstLine="110"/>
        <w:rPr>
          <w:rFonts w:ascii="ＭＳ 明朝" w:eastAsia="ＭＳ 明朝" w:hAnsi="ＭＳ 明朝"/>
          <w:sz w:val="22"/>
        </w:rPr>
      </w:pPr>
      <w:r w:rsidRPr="00D70806">
        <w:rPr>
          <w:rFonts w:ascii="ＭＳ 明朝" w:eastAsia="ＭＳ 明朝" w:hAnsi="ＭＳ 明朝" w:hint="eastAsia"/>
          <w:sz w:val="22"/>
        </w:rPr>
        <w:t>(</w:t>
      </w:r>
      <w:r w:rsidR="001F2EA0" w:rsidRPr="00D70806">
        <w:rPr>
          <w:rFonts w:ascii="ＭＳ 明朝" w:eastAsia="ＭＳ 明朝" w:hAnsi="ＭＳ 明朝" w:hint="eastAsia"/>
          <w:sz w:val="22"/>
        </w:rPr>
        <w:t>２</w:t>
      </w:r>
      <w:r w:rsidRPr="00D70806">
        <w:rPr>
          <w:rFonts w:ascii="ＭＳ 明朝" w:eastAsia="ＭＳ 明朝" w:hAnsi="ＭＳ 明朝"/>
          <w:sz w:val="22"/>
        </w:rPr>
        <w:t>)</w:t>
      </w:r>
      <w:r w:rsidR="0053390C" w:rsidRPr="00D70806">
        <w:rPr>
          <w:rFonts w:ascii="ＭＳ 明朝" w:eastAsia="ＭＳ 明朝" w:hAnsi="ＭＳ 明朝" w:hint="eastAsia"/>
          <w:sz w:val="22"/>
        </w:rPr>
        <w:t>本公告に関する問い合わせ先は以下のとおりとする。</w:t>
      </w:r>
    </w:p>
    <w:p w14:paraId="09808706" w14:textId="3FFF68FE" w:rsidR="0053390C" w:rsidRPr="00D70806" w:rsidRDefault="0053390C" w:rsidP="0053390C">
      <w:pPr>
        <w:pStyle w:val="a3"/>
        <w:ind w:leftChars="0" w:left="570"/>
        <w:rPr>
          <w:rFonts w:ascii="ＭＳ 明朝" w:eastAsia="ＭＳ 明朝" w:hAnsi="ＭＳ 明朝"/>
          <w:sz w:val="22"/>
        </w:rPr>
      </w:pPr>
      <w:r w:rsidRPr="00D70806">
        <w:rPr>
          <w:rFonts w:ascii="ＭＳ 明朝" w:eastAsia="ＭＳ 明朝" w:hAnsi="ＭＳ 明朝" w:hint="eastAsia"/>
          <w:sz w:val="22"/>
        </w:rPr>
        <w:t xml:space="preserve">社会福祉法人　</w:t>
      </w:r>
      <w:r w:rsidR="000B17E3" w:rsidRPr="00D70806">
        <w:rPr>
          <w:rFonts w:ascii="ＭＳ 明朝" w:eastAsia="ＭＳ 明朝" w:hAnsi="ＭＳ 明朝" w:hint="eastAsia"/>
          <w:sz w:val="22"/>
        </w:rPr>
        <w:t>たいよう福祉会</w:t>
      </w:r>
    </w:p>
    <w:p w14:paraId="54C91652" w14:textId="1CAFA9A7" w:rsidR="00A813EE" w:rsidRPr="00D70806" w:rsidRDefault="00AE6BE1" w:rsidP="00994FA3">
      <w:pPr>
        <w:pStyle w:val="a3"/>
        <w:ind w:leftChars="0" w:left="570" w:firstLineChars="200" w:firstLine="440"/>
        <w:rPr>
          <w:rFonts w:ascii="ＭＳ 明朝" w:eastAsia="ＭＳ 明朝" w:hAnsi="ＭＳ 明朝"/>
          <w:sz w:val="22"/>
        </w:rPr>
      </w:pPr>
      <w:r w:rsidRPr="00D70806">
        <w:rPr>
          <w:rFonts w:ascii="ＭＳ 明朝" w:eastAsia="ＭＳ 明朝" w:hAnsi="ＭＳ 明朝" w:hint="eastAsia"/>
          <w:sz w:val="22"/>
        </w:rPr>
        <w:t>TEL：０２５７－２４－０６９０</w:t>
      </w:r>
    </w:p>
    <w:p w14:paraId="60E5AB6C" w14:textId="41883584" w:rsidR="00A813EE" w:rsidRPr="00D70806" w:rsidRDefault="00A813EE" w:rsidP="00994FA3">
      <w:pPr>
        <w:pStyle w:val="a3"/>
        <w:ind w:leftChars="0" w:left="570" w:firstLineChars="200" w:firstLine="440"/>
        <w:rPr>
          <w:rFonts w:ascii="ＭＳ 明朝" w:eastAsia="ＭＳ 明朝" w:hAnsi="ＭＳ 明朝"/>
          <w:sz w:val="22"/>
        </w:rPr>
      </w:pPr>
      <w:r w:rsidRPr="00D70806">
        <w:rPr>
          <w:rFonts w:ascii="ＭＳ 明朝" w:eastAsia="ＭＳ 明朝" w:hAnsi="ＭＳ 明朝" w:hint="eastAsia"/>
          <w:sz w:val="22"/>
        </w:rPr>
        <w:t>FAX:</w:t>
      </w:r>
      <w:r w:rsidR="005124F1" w:rsidRPr="00D70806">
        <w:rPr>
          <w:rFonts w:ascii="ＭＳ 明朝" w:eastAsia="ＭＳ 明朝" w:hAnsi="ＭＳ 明朝"/>
          <w:sz w:val="22"/>
        </w:rPr>
        <w:t xml:space="preserve"> </w:t>
      </w:r>
      <w:r w:rsidR="005124F1" w:rsidRPr="00D70806">
        <w:rPr>
          <w:rFonts w:ascii="ＭＳ 明朝" w:eastAsia="ＭＳ 明朝" w:hAnsi="ＭＳ 明朝" w:hint="eastAsia"/>
          <w:sz w:val="22"/>
        </w:rPr>
        <w:t>０２５７－２４－０７２１</w:t>
      </w:r>
    </w:p>
    <w:p w14:paraId="7B56E883" w14:textId="56694295" w:rsidR="00563E43" w:rsidRPr="00475604" w:rsidRDefault="003013C9" w:rsidP="00994FA3">
      <w:pPr>
        <w:pStyle w:val="a3"/>
        <w:ind w:leftChars="0" w:left="570" w:firstLineChars="200" w:firstLine="440"/>
        <w:rPr>
          <w:rFonts w:ascii="ＭＳ 明朝" w:eastAsia="ＭＳ 明朝" w:hAnsi="ＭＳ 明朝"/>
          <w:b/>
          <w:bCs/>
          <w:sz w:val="22"/>
        </w:rPr>
      </w:pPr>
      <w:r w:rsidRPr="00D70806">
        <w:rPr>
          <w:rFonts w:ascii="ＭＳ 明朝" w:eastAsia="ＭＳ 明朝" w:hAnsi="ＭＳ 明朝" w:hint="eastAsia"/>
          <w:sz w:val="22"/>
        </w:rPr>
        <w:t>E</w:t>
      </w:r>
      <w:r w:rsidRPr="00D70806">
        <w:rPr>
          <w:rFonts w:ascii="ＭＳ 明朝" w:eastAsia="ＭＳ 明朝" w:hAnsi="ＭＳ 明朝"/>
          <w:sz w:val="22"/>
        </w:rPr>
        <w:t>-mail:</w:t>
      </w:r>
      <w:r w:rsidR="00E527C4">
        <w:rPr>
          <w:rFonts w:ascii="ＭＳ 明朝" w:eastAsia="ＭＳ 明朝" w:hAnsi="ＭＳ 明朝" w:hint="eastAsia"/>
          <w:sz w:val="22"/>
        </w:rPr>
        <w:t xml:space="preserve"> </w:t>
      </w:r>
      <w:hyperlink r:id="rId8" w:history="1">
        <w:r w:rsidR="00E527C4" w:rsidRPr="004464D9">
          <w:rPr>
            <w:rStyle w:val="ac"/>
            <w:rFonts w:ascii="ＭＳ 明朝" w:eastAsia="ＭＳ 明朝" w:hAnsi="ＭＳ 明朝" w:hint="eastAsia"/>
            <w:b/>
            <w:bCs/>
            <w:kern w:val="0"/>
            <w:sz w:val="22"/>
          </w:rPr>
          <w:t>taiyousuzaki@grace.ocn.ne.jp</w:t>
        </w:r>
      </w:hyperlink>
    </w:p>
    <w:sectPr w:rsidR="00563E43" w:rsidRPr="00475604" w:rsidSect="00A813EE">
      <w:footerReference w:type="default" r:id="rId9"/>
      <w:pgSz w:w="11906" w:h="16838"/>
      <w:pgMar w:top="1276" w:right="1133" w:bottom="1276" w:left="1276" w:header="851"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913E" w14:textId="77777777" w:rsidR="009E70D8" w:rsidRDefault="009E70D8" w:rsidP="00A813EE">
      <w:r>
        <w:separator/>
      </w:r>
    </w:p>
  </w:endnote>
  <w:endnote w:type="continuationSeparator" w:id="0">
    <w:p w14:paraId="2E78A0E5" w14:textId="77777777" w:rsidR="009E70D8" w:rsidRDefault="009E70D8" w:rsidP="00A8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70245"/>
      <w:docPartObj>
        <w:docPartGallery w:val="Page Numbers (Bottom of Page)"/>
        <w:docPartUnique/>
      </w:docPartObj>
    </w:sdtPr>
    <w:sdtEndPr/>
    <w:sdtContent>
      <w:p w14:paraId="7541033B" w14:textId="0BF288D3" w:rsidR="00A813EE" w:rsidRDefault="00A813EE">
        <w:pPr>
          <w:pStyle w:val="af"/>
          <w:jc w:val="center"/>
        </w:pPr>
        <w:r w:rsidRPr="00A813EE">
          <w:rPr>
            <w:rFonts w:ascii="ＭＳ Ｐゴシック" w:eastAsia="ＭＳ Ｐゴシック" w:hAnsi="ＭＳ Ｐゴシック" w:hint="eastAsia"/>
            <w:sz w:val="18"/>
            <w:szCs w:val="18"/>
          </w:rPr>
          <w:t>－</w:t>
        </w:r>
        <w:r w:rsidRPr="00A813EE">
          <w:rPr>
            <w:rFonts w:ascii="ＭＳ Ｐゴシック" w:eastAsia="ＭＳ Ｐゴシック" w:hAnsi="ＭＳ Ｐゴシック"/>
            <w:sz w:val="18"/>
            <w:szCs w:val="18"/>
          </w:rPr>
          <w:fldChar w:fldCharType="begin"/>
        </w:r>
        <w:r w:rsidRPr="00A813EE">
          <w:rPr>
            <w:rFonts w:ascii="ＭＳ Ｐゴシック" w:eastAsia="ＭＳ Ｐゴシック" w:hAnsi="ＭＳ Ｐゴシック"/>
            <w:sz w:val="18"/>
            <w:szCs w:val="18"/>
          </w:rPr>
          <w:instrText>PAGE   \* MERGEFORMAT</w:instrText>
        </w:r>
        <w:r w:rsidRPr="00A813EE">
          <w:rPr>
            <w:rFonts w:ascii="ＭＳ Ｐゴシック" w:eastAsia="ＭＳ Ｐゴシック" w:hAnsi="ＭＳ Ｐゴシック"/>
            <w:sz w:val="18"/>
            <w:szCs w:val="18"/>
          </w:rPr>
          <w:fldChar w:fldCharType="separate"/>
        </w:r>
        <w:r w:rsidR="001D4BD6" w:rsidRPr="001D4BD6">
          <w:rPr>
            <w:rFonts w:ascii="ＭＳ Ｐゴシック" w:eastAsia="ＭＳ Ｐゴシック" w:hAnsi="ＭＳ Ｐゴシック"/>
            <w:noProof/>
            <w:sz w:val="18"/>
            <w:szCs w:val="18"/>
            <w:lang w:val="ja-JP"/>
          </w:rPr>
          <w:t>2</w:t>
        </w:r>
        <w:r w:rsidRPr="00A813EE">
          <w:rPr>
            <w:rFonts w:ascii="ＭＳ Ｐゴシック" w:eastAsia="ＭＳ Ｐゴシック" w:hAnsi="ＭＳ Ｐゴシック"/>
            <w:sz w:val="18"/>
            <w:szCs w:val="18"/>
          </w:rPr>
          <w:fldChar w:fldCharType="end"/>
        </w:r>
        <w:r w:rsidRPr="00A813EE">
          <w:rPr>
            <w:rFonts w:ascii="ＭＳ Ｐゴシック" w:eastAsia="ＭＳ Ｐゴシック" w:hAnsi="ＭＳ Ｐゴシック" w:hint="eastAsia"/>
            <w:sz w:val="18"/>
            <w:szCs w:val="18"/>
          </w:rPr>
          <w:t>－</w:t>
        </w:r>
      </w:p>
    </w:sdtContent>
  </w:sdt>
  <w:p w14:paraId="042E8043" w14:textId="77777777" w:rsidR="00A813EE" w:rsidRDefault="00A813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7100" w14:textId="77777777" w:rsidR="009E70D8" w:rsidRDefault="009E70D8" w:rsidP="00A813EE">
      <w:r>
        <w:separator/>
      </w:r>
    </w:p>
  </w:footnote>
  <w:footnote w:type="continuationSeparator" w:id="0">
    <w:p w14:paraId="3DE74F6E" w14:textId="77777777" w:rsidR="009E70D8" w:rsidRDefault="009E70D8" w:rsidP="00A8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8BE"/>
    <w:multiLevelType w:val="singleLevel"/>
    <w:tmpl w:val="D340C158"/>
    <w:lvl w:ilvl="0">
      <w:start w:val="10"/>
      <w:numFmt w:val="decimal"/>
      <w:lvlText w:val="%1"/>
      <w:lvlJc w:val="left"/>
      <w:pPr>
        <w:tabs>
          <w:tab w:val="num" w:pos="420"/>
        </w:tabs>
        <w:ind w:left="420" w:hanging="420"/>
      </w:pPr>
      <w:rPr>
        <w:rFonts w:hint="eastAsia"/>
      </w:rPr>
    </w:lvl>
  </w:abstractNum>
  <w:abstractNum w:abstractNumId="1" w15:restartNumberingAfterBreak="0">
    <w:nsid w:val="12B7282D"/>
    <w:multiLevelType w:val="hybridMultilevel"/>
    <w:tmpl w:val="7AAE0A9A"/>
    <w:lvl w:ilvl="0" w:tplc="4E0A61D2">
      <w:start w:val="1"/>
      <w:numFmt w:val="decimalEnclosedParen"/>
      <w:lvlText w:val="%1"/>
      <w:lvlJc w:val="left"/>
      <w:pPr>
        <w:ind w:left="360" w:hanging="360"/>
      </w:pPr>
      <w:rPr>
        <w:rFonts w:hint="default"/>
      </w:rPr>
    </w:lvl>
    <w:lvl w:ilvl="1" w:tplc="32C64CB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0266E"/>
    <w:multiLevelType w:val="hybridMultilevel"/>
    <w:tmpl w:val="BEEA9E84"/>
    <w:lvl w:ilvl="0" w:tplc="BA3C320C">
      <w:start w:val="1"/>
      <w:numFmt w:val="decimalEnclosedParen"/>
      <w:lvlText w:val="%1"/>
      <w:lvlJc w:val="left"/>
      <w:pPr>
        <w:ind w:left="570" w:hanging="360"/>
      </w:pPr>
      <w:rPr>
        <w:rFonts w:hint="default"/>
      </w:rPr>
    </w:lvl>
    <w:lvl w:ilvl="1" w:tplc="A1BC474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1B3287"/>
    <w:multiLevelType w:val="hybridMultilevel"/>
    <w:tmpl w:val="A10AABF0"/>
    <w:lvl w:ilvl="0" w:tplc="9F840EA4">
      <w:start w:val="1"/>
      <w:numFmt w:val="decimalEnclosedParen"/>
      <w:lvlText w:val="%1"/>
      <w:lvlJc w:val="left"/>
      <w:pPr>
        <w:ind w:left="570" w:hanging="360"/>
      </w:pPr>
      <w:rPr>
        <w:rFonts w:hint="default"/>
      </w:rPr>
    </w:lvl>
    <w:lvl w:ilvl="1" w:tplc="8E7C9394">
      <w:start w:val="1"/>
      <w:numFmt w:val="decimalEnclosedCircle"/>
      <w:lvlText w:val="%2"/>
      <w:lvlJc w:val="left"/>
      <w:pPr>
        <w:ind w:left="990" w:hanging="360"/>
      </w:pPr>
      <w:rPr>
        <w:rFonts w:ascii="ＭＳ 明朝" w:eastAsia="ＭＳ 明朝" w:hAnsi="ＭＳ 明朝"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6C720D"/>
    <w:multiLevelType w:val="hybridMultilevel"/>
    <w:tmpl w:val="4B5EBEC2"/>
    <w:lvl w:ilvl="0" w:tplc="E3EC78D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B662B"/>
    <w:multiLevelType w:val="hybridMultilevel"/>
    <w:tmpl w:val="75E689A0"/>
    <w:lvl w:ilvl="0" w:tplc="A02E98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9E28F3"/>
    <w:multiLevelType w:val="hybridMultilevel"/>
    <w:tmpl w:val="A72A70E0"/>
    <w:lvl w:ilvl="0" w:tplc="341C72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F445FA3"/>
    <w:multiLevelType w:val="hybridMultilevel"/>
    <w:tmpl w:val="FF060C26"/>
    <w:lvl w:ilvl="0" w:tplc="9F6EE566">
      <w:start w:val="1"/>
      <w:numFmt w:val="decimalFullWidth"/>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DD224DB"/>
    <w:multiLevelType w:val="hybridMultilevel"/>
    <w:tmpl w:val="FF60A32E"/>
    <w:lvl w:ilvl="0" w:tplc="892263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B4049B"/>
    <w:multiLevelType w:val="hybridMultilevel"/>
    <w:tmpl w:val="F77A98A8"/>
    <w:lvl w:ilvl="0" w:tplc="57BC2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579FC"/>
    <w:multiLevelType w:val="hybridMultilevel"/>
    <w:tmpl w:val="78D2905C"/>
    <w:lvl w:ilvl="0" w:tplc="2CB0DF8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E0E0528"/>
    <w:multiLevelType w:val="singleLevel"/>
    <w:tmpl w:val="E89AFE86"/>
    <w:lvl w:ilvl="0">
      <w:start w:val="1"/>
      <w:numFmt w:val="decimal"/>
      <w:lvlText w:val="(%1)"/>
      <w:lvlJc w:val="left"/>
      <w:pPr>
        <w:tabs>
          <w:tab w:val="num" w:pos="540"/>
        </w:tabs>
        <w:ind w:left="540" w:hanging="330"/>
      </w:pPr>
      <w:rPr>
        <w:rFonts w:hint="eastAsia"/>
      </w:rPr>
    </w:lvl>
  </w:abstractNum>
  <w:abstractNum w:abstractNumId="12" w15:restartNumberingAfterBreak="0">
    <w:nsid w:val="6A8C46B9"/>
    <w:multiLevelType w:val="hybridMultilevel"/>
    <w:tmpl w:val="19065FBC"/>
    <w:lvl w:ilvl="0" w:tplc="B4A835F4">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7454043E"/>
    <w:multiLevelType w:val="hybridMultilevel"/>
    <w:tmpl w:val="77FC712E"/>
    <w:lvl w:ilvl="0" w:tplc="3E56E710">
      <w:start w:val="1"/>
      <w:numFmt w:val="decimalEnclosedParen"/>
      <w:lvlText w:val="%1"/>
      <w:lvlJc w:val="left"/>
      <w:pPr>
        <w:ind w:left="570" w:hanging="360"/>
      </w:pPr>
      <w:rPr>
        <w:rFonts w:hint="default"/>
      </w:rPr>
    </w:lvl>
    <w:lvl w:ilvl="1" w:tplc="69FE9A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792204"/>
    <w:multiLevelType w:val="hybridMultilevel"/>
    <w:tmpl w:val="3D02D388"/>
    <w:lvl w:ilvl="0" w:tplc="D8F8305A">
      <w:start w:val="1"/>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num w:numId="1" w16cid:durableId="934750027">
    <w:abstractNumId w:val="5"/>
  </w:num>
  <w:num w:numId="2" w16cid:durableId="496963472">
    <w:abstractNumId w:val="13"/>
  </w:num>
  <w:num w:numId="3" w16cid:durableId="597755043">
    <w:abstractNumId w:val="14"/>
  </w:num>
  <w:num w:numId="4" w16cid:durableId="596408615">
    <w:abstractNumId w:val="12"/>
  </w:num>
  <w:num w:numId="5" w16cid:durableId="365449953">
    <w:abstractNumId w:val="3"/>
  </w:num>
  <w:num w:numId="6" w16cid:durableId="394159823">
    <w:abstractNumId w:val="8"/>
  </w:num>
  <w:num w:numId="7" w16cid:durableId="374160008">
    <w:abstractNumId w:val="2"/>
  </w:num>
  <w:num w:numId="8" w16cid:durableId="1209219654">
    <w:abstractNumId w:val="1"/>
  </w:num>
  <w:num w:numId="9" w16cid:durableId="1636132863">
    <w:abstractNumId w:val="4"/>
  </w:num>
  <w:num w:numId="10" w16cid:durableId="675037777">
    <w:abstractNumId w:val="11"/>
  </w:num>
  <w:num w:numId="11" w16cid:durableId="1852448008">
    <w:abstractNumId w:val="0"/>
  </w:num>
  <w:num w:numId="12" w16cid:durableId="777943082">
    <w:abstractNumId w:val="7"/>
  </w:num>
  <w:num w:numId="13" w16cid:durableId="1309168245">
    <w:abstractNumId w:val="10"/>
  </w:num>
  <w:num w:numId="14" w16cid:durableId="1502743129">
    <w:abstractNumId w:val="6"/>
  </w:num>
  <w:num w:numId="15" w16cid:durableId="1818305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22"/>
    <w:rsid w:val="000136C6"/>
    <w:rsid w:val="0002232F"/>
    <w:rsid w:val="000226E0"/>
    <w:rsid w:val="00025832"/>
    <w:rsid w:val="00043161"/>
    <w:rsid w:val="0006369E"/>
    <w:rsid w:val="0007794A"/>
    <w:rsid w:val="00080A74"/>
    <w:rsid w:val="000820FB"/>
    <w:rsid w:val="000846E8"/>
    <w:rsid w:val="00084D42"/>
    <w:rsid w:val="000A5F4A"/>
    <w:rsid w:val="000B17E3"/>
    <w:rsid w:val="000B26D9"/>
    <w:rsid w:val="000B7000"/>
    <w:rsid w:val="000C09A6"/>
    <w:rsid w:val="000E4937"/>
    <w:rsid w:val="000E4F9B"/>
    <w:rsid w:val="000E5798"/>
    <w:rsid w:val="000F1E25"/>
    <w:rsid w:val="000F3D56"/>
    <w:rsid w:val="001255CD"/>
    <w:rsid w:val="00131A9C"/>
    <w:rsid w:val="0013504D"/>
    <w:rsid w:val="00152C7A"/>
    <w:rsid w:val="00167924"/>
    <w:rsid w:val="001931F0"/>
    <w:rsid w:val="001A1171"/>
    <w:rsid w:val="001B7721"/>
    <w:rsid w:val="001D4BD6"/>
    <w:rsid w:val="001E4D9D"/>
    <w:rsid w:val="001F2EA0"/>
    <w:rsid w:val="001F3094"/>
    <w:rsid w:val="001F4253"/>
    <w:rsid w:val="002209BD"/>
    <w:rsid w:val="002365AF"/>
    <w:rsid w:val="00244A7A"/>
    <w:rsid w:val="00247270"/>
    <w:rsid w:val="00267E48"/>
    <w:rsid w:val="00273F41"/>
    <w:rsid w:val="002811AD"/>
    <w:rsid w:val="00281C0E"/>
    <w:rsid w:val="0029136C"/>
    <w:rsid w:val="002C5A61"/>
    <w:rsid w:val="002C6DBB"/>
    <w:rsid w:val="002D0C71"/>
    <w:rsid w:val="002D2533"/>
    <w:rsid w:val="002D478B"/>
    <w:rsid w:val="003011FB"/>
    <w:rsid w:val="003013C9"/>
    <w:rsid w:val="00317397"/>
    <w:rsid w:val="00334D7A"/>
    <w:rsid w:val="00361ECB"/>
    <w:rsid w:val="00374983"/>
    <w:rsid w:val="003A2557"/>
    <w:rsid w:val="003A2F26"/>
    <w:rsid w:val="003A389C"/>
    <w:rsid w:val="003C4562"/>
    <w:rsid w:val="003E4096"/>
    <w:rsid w:val="003E4C83"/>
    <w:rsid w:val="00410690"/>
    <w:rsid w:val="004177D0"/>
    <w:rsid w:val="004225F3"/>
    <w:rsid w:val="00430AC8"/>
    <w:rsid w:val="00431B22"/>
    <w:rsid w:val="004463AB"/>
    <w:rsid w:val="00450515"/>
    <w:rsid w:val="00475604"/>
    <w:rsid w:val="00477444"/>
    <w:rsid w:val="00480495"/>
    <w:rsid w:val="004912A4"/>
    <w:rsid w:val="00491D35"/>
    <w:rsid w:val="004C0A2C"/>
    <w:rsid w:val="004D58D2"/>
    <w:rsid w:val="004D733F"/>
    <w:rsid w:val="004E5FC3"/>
    <w:rsid w:val="004F4469"/>
    <w:rsid w:val="00506923"/>
    <w:rsid w:val="005120BB"/>
    <w:rsid w:val="005124F1"/>
    <w:rsid w:val="005135F0"/>
    <w:rsid w:val="00514106"/>
    <w:rsid w:val="00516F0B"/>
    <w:rsid w:val="0053390C"/>
    <w:rsid w:val="00545F6F"/>
    <w:rsid w:val="00547F51"/>
    <w:rsid w:val="005523B9"/>
    <w:rsid w:val="005577FE"/>
    <w:rsid w:val="00563E43"/>
    <w:rsid w:val="00594080"/>
    <w:rsid w:val="005B0569"/>
    <w:rsid w:val="005C4B7A"/>
    <w:rsid w:val="005D4653"/>
    <w:rsid w:val="005F3637"/>
    <w:rsid w:val="00607A78"/>
    <w:rsid w:val="006438D5"/>
    <w:rsid w:val="00672708"/>
    <w:rsid w:val="00676A99"/>
    <w:rsid w:val="00683151"/>
    <w:rsid w:val="00686F5C"/>
    <w:rsid w:val="006A1A4F"/>
    <w:rsid w:val="006B2958"/>
    <w:rsid w:val="006C2E86"/>
    <w:rsid w:val="0071759C"/>
    <w:rsid w:val="00733CE6"/>
    <w:rsid w:val="00745738"/>
    <w:rsid w:val="00755C9E"/>
    <w:rsid w:val="00756F37"/>
    <w:rsid w:val="00776CCC"/>
    <w:rsid w:val="00785D85"/>
    <w:rsid w:val="0079197A"/>
    <w:rsid w:val="007A1387"/>
    <w:rsid w:val="007B06A7"/>
    <w:rsid w:val="007C3AF3"/>
    <w:rsid w:val="007C7A1D"/>
    <w:rsid w:val="007E55A5"/>
    <w:rsid w:val="007E6303"/>
    <w:rsid w:val="00821090"/>
    <w:rsid w:val="00826404"/>
    <w:rsid w:val="008406C3"/>
    <w:rsid w:val="00843139"/>
    <w:rsid w:val="0086163C"/>
    <w:rsid w:val="00861AFD"/>
    <w:rsid w:val="00880E42"/>
    <w:rsid w:val="00885001"/>
    <w:rsid w:val="00891307"/>
    <w:rsid w:val="008A029C"/>
    <w:rsid w:val="008A7E0D"/>
    <w:rsid w:val="008B1621"/>
    <w:rsid w:val="008B1E49"/>
    <w:rsid w:val="008B2262"/>
    <w:rsid w:val="008C10EA"/>
    <w:rsid w:val="008C3F7D"/>
    <w:rsid w:val="008E0597"/>
    <w:rsid w:val="00912DB5"/>
    <w:rsid w:val="00927C75"/>
    <w:rsid w:val="00946303"/>
    <w:rsid w:val="009558E0"/>
    <w:rsid w:val="0096199A"/>
    <w:rsid w:val="009642F1"/>
    <w:rsid w:val="00976E38"/>
    <w:rsid w:val="00992AE2"/>
    <w:rsid w:val="00994FA3"/>
    <w:rsid w:val="009A1D54"/>
    <w:rsid w:val="009C0D3F"/>
    <w:rsid w:val="009D5A68"/>
    <w:rsid w:val="009E0DCF"/>
    <w:rsid w:val="009E70D8"/>
    <w:rsid w:val="009F0775"/>
    <w:rsid w:val="00A02BC8"/>
    <w:rsid w:val="00A21D8D"/>
    <w:rsid w:val="00A3343D"/>
    <w:rsid w:val="00A42B0F"/>
    <w:rsid w:val="00A55320"/>
    <w:rsid w:val="00A75C6B"/>
    <w:rsid w:val="00A7788F"/>
    <w:rsid w:val="00A813EE"/>
    <w:rsid w:val="00A83536"/>
    <w:rsid w:val="00A83DFB"/>
    <w:rsid w:val="00A92CAF"/>
    <w:rsid w:val="00AA0E90"/>
    <w:rsid w:val="00AB4D51"/>
    <w:rsid w:val="00AD0FF4"/>
    <w:rsid w:val="00AD2717"/>
    <w:rsid w:val="00AD2F9A"/>
    <w:rsid w:val="00AD6251"/>
    <w:rsid w:val="00AE6BE1"/>
    <w:rsid w:val="00B0308D"/>
    <w:rsid w:val="00B477DA"/>
    <w:rsid w:val="00B53F3E"/>
    <w:rsid w:val="00B613E5"/>
    <w:rsid w:val="00B62553"/>
    <w:rsid w:val="00B6640E"/>
    <w:rsid w:val="00B7207A"/>
    <w:rsid w:val="00B7631C"/>
    <w:rsid w:val="00B80E78"/>
    <w:rsid w:val="00BA03E5"/>
    <w:rsid w:val="00BA2122"/>
    <w:rsid w:val="00BC7F91"/>
    <w:rsid w:val="00BD6581"/>
    <w:rsid w:val="00BE286C"/>
    <w:rsid w:val="00C01ECC"/>
    <w:rsid w:val="00C120B0"/>
    <w:rsid w:val="00C1536C"/>
    <w:rsid w:val="00C30E57"/>
    <w:rsid w:val="00C33715"/>
    <w:rsid w:val="00C43630"/>
    <w:rsid w:val="00C4734B"/>
    <w:rsid w:val="00C64CD6"/>
    <w:rsid w:val="00C72E00"/>
    <w:rsid w:val="00C74E1A"/>
    <w:rsid w:val="00CC25C3"/>
    <w:rsid w:val="00CC37E1"/>
    <w:rsid w:val="00CC5A8C"/>
    <w:rsid w:val="00CE76BA"/>
    <w:rsid w:val="00CF2648"/>
    <w:rsid w:val="00CF70FB"/>
    <w:rsid w:val="00D2165F"/>
    <w:rsid w:val="00D33167"/>
    <w:rsid w:val="00D549C6"/>
    <w:rsid w:val="00D70512"/>
    <w:rsid w:val="00D70806"/>
    <w:rsid w:val="00D737D9"/>
    <w:rsid w:val="00D92514"/>
    <w:rsid w:val="00D93080"/>
    <w:rsid w:val="00DB77E8"/>
    <w:rsid w:val="00DD0E23"/>
    <w:rsid w:val="00DD5C30"/>
    <w:rsid w:val="00DD6033"/>
    <w:rsid w:val="00E2287B"/>
    <w:rsid w:val="00E31F63"/>
    <w:rsid w:val="00E44913"/>
    <w:rsid w:val="00E4652A"/>
    <w:rsid w:val="00E46C73"/>
    <w:rsid w:val="00E527C4"/>
    <w:rsid w:val="00E57991"/>
    <w:rsid w:val="00E7388F"/>
    <w:rsid w:val="00E870D5"/>
    <w:rsid w:val="00E92A3F"/>
    <w:rsid w:val="00EA63B6"/>
    <w:rsid w:val="00EB29B1"/>
    <w:rsid w:val="00EC1DDE"/>
    <w:rsid w:val="00ED4647"/>
    <w:rsid w:val="00F521DC"/>
    <w:rsid w:val="00F61FAC"/>
    <w:rsid w:val="00F6282D"/>
    <w:rsid w:val="00F67657"/>
    <w:rsid w:val="00F74FE4"/>
    <w:rsid w:val="00F90597"/>
    <w:rsid w:val="00FA58CF"/>
    <w:rsid w:val="00FB4FB9"/>
    <w:rsid w:val="00FC3E3C"/>
    <w:rsid w:val="00FD46A4"/>
    <w:rsid w:val="00FD4B51"/>
    <w:rsid w:val="00FE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83FF8B0"/>
  <w15:docId w15:val="{1305266A-0708-48B8-8A12-644EF5DC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B22"/>
    <w:pPr>
      <w:ind w:leftChars="400" w:left="840"/>
    </w:pPr>
  </w:style>
  <w:style w:type="character" w:styleId="a4">
    <w:name w:val="annotation reference"/>
    <w:basedOn w:val="a0"/>
    <w:uiPriority w:val="99"/>
    <w:semiHidden/>
    <w:unhideWhenUsed/>
    <w:rsid w:val="00785D85"/>
    <w:rPr>
      <w:sz w:val="18"/>
      <w:szCs w:val="18"/>
    </w:rPr>
  </w:style>
  <w:style w:type="paragraph" w:styleId="a5">
    <w:name w:val="annotation text"/>
    <w:basedOn w:val="a"/>
    <w:link w:val="a6"/>
    <w:uiPriority w:val="99"/>
    <w:unhideWhenUsed/>
    <w:rsid w:val="00785D85"/>
    <w:pPr>
      <w:jc w:val="left"/>
    </w:pPr>
  </w:style>
  <w:style w:type="character" w:customStyle="1" w:styleId="a6">
    <w:name w:val="コメント文字列 (文字)"/>
    <w:basedOn w:val="a0"/>
    <w:link w:val="a5"/>
    <w:uiPriority w:val="99"/>
    <w:rsid w:val="00785D85"/>
  </w:style>
  <w:style w:type="paragraph" w:styleId="a7">
    <w:name w:val="annotation subject"/>
    <w:basedOn w:val="a5"/>
    <w:next w:val="a5"/>
    <w:link w:val="a8"/>
    <w:uiPriority w:val="99"/>
    <w:semiHidden/>
    <w:unhideWhenUsed/>
    <w:rsid w:val="00785D85"/>
    <w:rPr>
      <w:b/>
      <w:bCs/>
    </w:rPr>
  </w:style>
  <w:style w:type="character" w:customStyle="1" w:styleId="a8">
    <w:name w:val="コメント内容 (文字)"/>
    <w:basedOn w:val="a6"/>
    <w:link w:val="a7"/>
    <w:uiPriority w:val="99"/>
    <w:semiHidden/>
    <w:rsid w:val="00785D85"/>
    <w:rPr>
      <w:b/>
      <w:bCs/>
    </w:rPr>
  </w:style>
  <w:style w:type="paragraph" w:styleId="a9">
    <w:name w:val="Balloon Text"/>
    <w:basedOn w:val="a"/>
    <w:link w:val="aa"/>
    <w:uiPriority w:val="99"/>
    <w:semiHidden/>
    <w:unhideWhenUsed/>
    <w:rsid w:val="00785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D85"/>
    <w:rPr>
      <w:rFonts w:asciiTheme="majorHAnsi" w:eastAsiaTheme="majorEastAsia" w:hAnsiTheme="majorHAnsi" w:cstheme="majorBidi"/>
      <w:sz w:val="18"/>
      <w:szCs w:val="18"/>
    </w:rPr>
  </w:style>
  <w:style w:type="table" w:styleId="ab">
    <w:name w:val="Table Grid"/>
    <w:basedOn w:val="a1"/>
    <w:uiPriority w:val="39"/>
    <w:rsid w:val="000B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813EE"/>
    <w:rPr>
      <w:color w:val="0563C1" w:themeColor="hyperlink"/>
      <w:u w:val="single"/>
    </w:rPr>
  </w:style>
  <w:style w:type="character" w:customStyle="1" w:styleId="1">
    <w:name w:val="未解決のメンション1"/>
    <w:basedOn w:val="a0"/>
    <w:uiPriority w:val="99"/>
    <w:semiHidden/>
    <w:unhideWhenUsed/>
    <w:rsid w:val="00A813EE"/>
    <w:rPr>
      <w:color w:val="808080"/>
      <w:shd w:val="clear" w:color="auto" w:fill="E6E6E6"/>
    </w:rPr>
  </w:style>
  <w:style w:type="paragraph" w:styleId="ad">
    <w:name w:val="header"/>
    <w:basedOn w:val="a"/>
    <w:link w:val="ae"/>
    <w:uiPriority w:val="99"/>
    <w:unhideWhenUsed/>
    <w:rsid w:val="00A813EE"/>
    <w:pPr>
      <w:tabs>
        <w:tab w:val="center" w:pos="4252"/>
        <w:tab w:val="right" w:pos="8504"/>
      </w:tabs>
      <w:snapToGrid w:val="0"/>
    </w:pPr>
  </w:style>
  <w:style w:type="character" w:customStyle="1" w:styleId="ae">
    <w:name w:val="ヘッダー (文字)"/>
    <w:basedOn w:val="a0"/>
    <w:link w:val="ad"/>
    <w:uiPriority w:val="99"/>
    <w:rsid w:val="00A813EE"/>
  </w:style>
  <w:style w:type="paragraph" w:styleId="af">
    <w:name w:val="footer"/>
    <w:basedOn w:val="a"/>
    <w:link w:val="af0"/>
    <w:uiPriority w:val="99"/>
    <w:unhideWhenUsed/>
    <w:rsid w:val="00A813EE"/>
    <w:pPr>
      <w:tabs>
        <w:tab w:val="center" w:pos="4252"/>
        <w:tab w:val="right" w:pos="8504"/>
      </w:tabs>
      <w:snapToGrid w:val="0"/>
    </w:pPr>
  </w:style>
  <w:style w:type="character" w:customStyle="1" w:styleId="af0">
    <w:name w:val="フッター (文字)"/>
    <w:basedOn w:val="a0"/>
    <w:link w:val="af"/>
    <w:uiPriority w:val="99"/>
    <w:rsid w:val="00A813EE"/>
  </w:style>
  <w:style w:type="table" w:customStyle="1" w:styleId="10">
    <w:name w:val="表 (格子)1"/>
    <w:basedOn w:val="a1"/>
    <w:next w:val="ab"/>
    <w:uiPriority w:val="39"/>
    <w:rsid w:val="004D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0E4937"/>
  </w:style>
  <w:style w:type="character" w:customStyle="1" w:styleId="af2">
    <w:name w:val="日付 (文字)"/>
    <w:basedOn w:val="a0"/>
    <w:link w:val="af1"/>
    <w:uiPriority w:val="99"/>
    <w:semiHidden/>
    <w:rsid w:val="000E4937"/>
  </w:style>
  <w:style w:type="character" w:customStyle="1" w:styleId="2">
    <w:name w:val="未解決のメンション2"/>
    <w:basedOn w:val="a0"/>
    <w:uiPriority w:val="99"/>
    <w:semiHidden/>
    <w:unhideWhenUsed/>
    <w:rsid w:val="00E57991"/>
    <w:rPr>
      <w:color w:val="605E5C"/>
      <w:shd w:val="clear" w:color="auto" w:fill="E1DFDD"/>
    </w:rPr>
  </w:style>
  <w:style w:type="character" w:styleId="af3">
    <w:name w:val="Unresolved Mention"/>
    <w:basedOn w:val="a0"/>
    <w:uiPriority w:val="99"/>
    <w:semiHidden/>
    <w:unhideWhenUsed/>
    <w:rsid w:val="00E52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yousuzaki@grac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2376-FDF1-4960-963A-785116FC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潔</dc:creator>
  <cp:lastModifiedBy>ふくし ぱーとなー</cp:lastModifiedBy>
  <cp:revision>3</cp:revision>
  <cp:lastPrinted>2018-02-06T02:13:00Z</cp:lastPrinted>
  <dcterms:created xsi:type="dcterms:W3CDTF">2022-04-11T00:34:00Z</dcterms:created>
  <dcterms:modified xsi:type="dcterms:W3CDTF">2022-04-11T01:00:00Z</dcterms:modified>
</cp:coreProperties>
</file>